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Normal"/>
        <w:ind w:firstLine="709"/>
        <w:jc w:val="both"/>
        <w:rPr>
          <w:rFonts w:ascii="PT Astra Serif" w:hAnsi="PT Astra Serif"/>
          <w:b/>
          <w:sz w:val="32"/>
          <w:szCs w:val="32"/>
        </w:rPr>
      </w:pPr>
      <w:r>
        <w:rPr>
          <w:rFonts w:ascii="PT Astra Serif" w:hAnsi="PT Astra Serif"/>
          <w:b/>
          <w:sz w:val="32"/>
          <w:szCs w:val="32"/>
        </w:rPr>
        <w:t xml:space="preserve">Наградами Российской Федерации награждены:</w:t>
      </w:r>
    </w:p>
    <w:p>
      <w:pPr>
        <w:pStyle w:val="Normal"/>
        <w:ind w:firstLine="709"/>
        <w:jc w:val="both"/>
        <w:rPr>
          <w:rFonts w:ascii="PT Astra Serif" w:hAnsi="PT Astra Serif"/>
          <w:sz w:val="32"/>
          <w:szCs w:val="32"/>
        </w:rPr>
      </w:pPr>
      <w:r>
        <w:rPr>
          <w:rFonts w:ascii="PT Astra Serif" w:hAnsi="PT Astra Serif"/>
          <w:sz w:val="32"/>
          <w:szCs w:val="32"/>
        </w:rPr>
      </w:r>
    </w:p>
    <w:p>
      <w:pPr>
        <w:pStyle w:val="Normal"/>
        <w:ind w:firstLine="709"/>
        <w:jc w:val="both"/>
        <w:rPr>
          <w:rFonts w:ascii="PT Astra Serif" w:hAnsi="PT Astra Serif"/>
          <w:sz w:val="32"/>
          <w:szCs w:val="32"/>
        </w:rPr>
      </w:pPr>
      <w:r>
        <w:rPr>
          <w:rFonts w:ascii="PT Astra Serif" w:hAnsi="PT Astra Serif"/>
          <w:sz w:val="32"/>
          <w:szCs w:val="32"/>
        </w:rPr>
        <w:t xml:space="preserve">За </w:t>
      </w:r>
      <w:r>
        <w:rPr>
          <w:rFonts w:ascii="PT Astra Serif" w:hAnsi="PT Astra Serif"/>
          <w:sz w:val="32"/>
          <w:szCs w:val="32"/>
        </w:rPr>
        <w:t xml:space="preserve">высокий профессионализм,</w:t>
      </w:r>
      <w:r>
        <w:rPr>
          <w:rFonts w:ascii="PT Astra Serif" w:hAnsi="PT Astra Serif"/>
          <w:sz w:val="32"/>
          <w:szCs w:val="32"/>
        </w:rPr>
        <w:t xml:space="preserve"> </w:t>
      </w:r>
      <w:r>
        <w:rPr>
          <w:rFonts w:ascii="PT Astra Serif" w:hAnsi="PT Astra Serif"/>
          <w:sz w:val="32"/>
          <w:szCs w:val="32"/>
        </w:rPr>
        <w:t xml:space="preserve">многолетнюю плодотворную работу</w:t>
      </w:r>
      <w:r>
        <w:rPr>
          <w:rFonts w:ascii="PT Astra Serif" w:hAnsi="PT Astra Serif"/>
          <w:sz w:val="32"/>
          <w:szCs w:val="32"/>
        </w:rPr>
        <w:t xml:space="preserve"> </w:t>
      </w:r>
      <w:r>
        <w:rPr>
          <w:rFonts w:ascii="PT Astra Serif" w:hAnsi="PT Astra Serif"/>
          <w:i/>
          <w:sz w:val="32"/>
          <w:szCs w:val="32"/>
          <w:u w:val="single"/>
        </w:rPr>
        <w:t xml:space="preserve">медалью ордена «За заслуги перед Отечеством» II степени</w:t>
      </w:r>
      <w:r>
        <w:rPr>
          <w:rFonts w:ascii="PT Astra Serif" w:hAnsi="PT Astra Serif"/>
          <w:sz w:val="32"/>
          <w:szCs w:val="32"/>
        </w:rPr>
        <w:t xml:space="preserve"> награжден </w:t>
      </w:r>
      <w:r>
        <w:rPr>
          <w:rFonts w:ascii="PT Astra Serif" w:hAnsi="PT Astra Serif"/>
          <w:b/>
          <w:sz w:val="32"/>
          <w:szCs w:val="32"/>
        </w:rPr>
        <w:t xml:space="preserve">Сысоев Николай Алексеевич</w:t>
      </w:r>
      <w:r>
        <w:rPr>
          <w:rFonts w:ascii="PT Astra Serif" w:hAnsi="PT Astra Serif"/>
          <w:sz w:val="32"/>
          <w:szCs w:val="32"/>
        </w:rPr>
        <w:t xml:space="preserve"> – начальник сектора 149 подразделения НИОКР </w:t>
      </w:r>
      <w:r>
        <w:rPr>
          <w:rFonts w:ascii="PT Astra Serif" w:hAnsi="PT Astra Serif"/>
          <w:sz w:val="32"/>
          <w:szCs w:val="32"/>
        </w:rPr>
        <w:t xml:space="preserve">ООО</w:t>
      </w:r>
      <w:r>
        <w:rPr>
          <w:rFonts w:ascii="PT Astra Serif" w:hAnsi="PT Astra Serif"/>
          <w:sz w:val="32"/>
          <w:szCs w:val="32"/>
        </w:rPr>
        <w:t xml:space="preserve"> «ЛЭМЗ-Т»</w:t>
      </w:r>
      <w:r>
        <w:rPr>
          <w:rFonts w:ascii="PT Astra Serif" w:hAnsi="PT Astra Serif"/>
          <w:sz w:val="32"/>
          <w:szCs w:val="32"/>
        </w:rPr>
      </w:r>
    </w:p>
    <w:p>
      <w:pPr>
        <w:pStyle w:val="Normal"/>
        <w:ind w:firstLine="709"/>
        <w:jc w:val="both"/>
        <w:rPr>
          <w:rFonts w:ascii="PT Astra Serif" w:hAnsi="PT Astra Serif"/>
          <w:sz w:val="32"/>
          <w:szCs w:val="32"/>
        </w:rPr>
      </w:pPr>
      <w:r>
        <w:rPr>
          <w:rFonts w:ascii="PT Astra Serif" w:hAnsi="PT Astra Serif"/>
          <w:sz w:val="32"/>
          <w:szCs w:val="32"/>
        </w:rPr>
      </w:r>
    </w:p>
    <w:p>
      <w:pPr>
        <w:pStyle w:val="Normal"/>
        <w:ind w:firstLine="709"/>
        <w:jc w:val="both"/>
        <w:rPr>
          <w:rFonts w:ascii="PT Astra Serif" w:hAnsi="PT Astra Serif"/>
          <w:sz w:val="32"/>
          <w:szCs w:val="32"/>
        </w:rPr>
      </w:pPr>
      <w:r>
        <w:rPr>
          <w:rFonts w:ascii="PT Astra Serif" w:hAnsi="PT Astra Serif"/>
          <w:sz w:val="32"/>
          <w:szCs w:val="32"/>
        </w:rPr>
        <w:t xml:space="preserve">За заслуги в области ветеринарии, многолетнюю добросовестную работу </w:t>
      </w:r>
      <w:r>
        <w:rPr>
          <w:rFonts w:ascii="PT Astra Serif" w:hAnsi="PT Astra Serif"/>
          <w:i/>
          <w:sz w:val="32"/>
          <w:szCs w:val="32"/>
          <w:u w:val="single"/>
        </w:rPr>
        <w:t xml:space="preserve">почетное звание «Заслуженный ветеринарный врач Российской Федерации»</w:t>
      </w:r>
      <w:r>
        <w:rPr>
          <w:rFonts w:ascii="PT Astra Serif" w:hAnsi="PT Astra Serif"/>
          <w:sz w:val="32"/>
          <w:szCs w:val="32"/>
        </w:rPr>
        <w:t xml:space="preserve"> присвоено:</w:t>
      </w:r>
    </w:p>
    <w:p>
      <w:pPr>
        <w:pStyle w:val="Normal"/>
        <w:ind w:firstLine="709"/>
        <w:jc w:val="both"/>
        <w:rPr>
          <w:rFonts w:ascii="PT Astra Serif" w:hAnsi="PT Astra Serif"/>
          <w:sz w:val="32"/>
          <w:szCs w:val="32"/>
        </w:rPr>
      </w:pPr>
      <w:r>
        <w:rPr>
          <w:rFonts w:ascii="PT Astra Serif" w:hAnsi="PT Astra Serif"/>
          <w:b/>
          <w:sz w:val="32"/>
          <w:szCs w:val="32"/>
        </w:rPr>
        <w:t xml:space="preserve">Абатчиковой Ольге Анатольевне</w:t>
      </w:r>
      <w:r>
        <w:rPr>
          <w:rFonts w:ascii="PT Astra Serif" w:hAnsi="PT Astra Serif"/>
          <w:sz w:val="32"/>
          <w:szCs w:val="32"/>
        </w:rPr>
        <w:t xml:space="preserve"> – начальнику Томского районного ветеринарного управления</w:t>
      </w:r>
    </w:p>
    <w:p>
      <w:pPr>
        <w:pStyle w:val="Normal"/>
        <w:ind w:firstLine="709"/>
        <w:jc w:val="both"/>
        <w:rPr>
          <w:rFonts w:ascii="PT Astra Serif" w:hAnsi="PT Astra Serif"/>
          <w:sz w:val="32"/>
          <w:szCs w:val="32"/>
        </w:rPr>
      </w:pPr>
      <w:r>
        <w:rPr>
          <w:rFonts w:ascii="PT Astra Serif" w:hAnsi="PT Astra Serif"/>
          <w:b/>
          <w:sz w:val="32"/>
          <w:szCs w:val="32"/>
        </w:rPr>
        <w:t xml:space="preserve">Табакаеву Валерию Витальевичу</w:t>
      </w:r>
      <w:r>
        <w:rPr>
          <w:rFonts w:ascii="PT Astra Serif" w:hAnsi="PT Astra Serif"/>
          <w:sz w:val="32"/>
          <w:szCs w:val="32"/>
        </w:rPr>
        <w:t xml:space="preserve"> – начальнику Департамента ветеринарии Томской области</w:t>
      </w:r>
      <w:r>
        <w:rPr>
          <w:rFonts w:ascii="PT Astra Serif" w:hAnsi="PT Astra Serif"/>
          <w:sz w:val="32"/>
          <w:szCs w:val="32"/>
        </w:rPr>
      </w:r>
    </w:p>
    <w:p>
      <w:pPr>
        <w:pStyle w:val="Normal"/>
        <w:ind w:firstLine="709"/>
        <w:jc w:val="both"/>
        <w:rPr>
          <w:rFonts w:ascii="PT Astra Serif" w:hAnsi="PT Astra Serif"/>
          <w:sz w:val="32"/>
          <w:szCs w:val="32"/>
        </w:rPr>
      </w:pPr>
      <w:r>
        <w:rPr>
          <w:rFonts w:ascii="PT Astra Serif" w:hAnsi="PT Astra Serif"/>
          <w:sz w:val="32"/>
          <w:szCs w:val="32"/>
        </w:rPr>
      </w:r>
    </w:p>
    <w:p>
      <w:pPr>
        <w:pStyle w:val="Normal"/>
        <w:ind w:firstLine="709"/>
        <w:jc w:val="both"/>
        <w:rPr>
          <w:rFonts w:ascii="PT Astra Serif" w:hAnsi="PT Astra Serif"/>
          <w:sz w:val="32"/>
          <w:szCs w:val="32"/>
        </w:rPr>
      </w:pPr>
      <w:r>
        <w:rPr>
          <w:rFonts w:ascii="PT Astra Serif" w:hAnsi="PT Astra Serif"/>
          <w:sz w:val="32"/>
          <w:szCs w:val="32"/>
        </w:rPr>
        <w:t xml:space="preserve">За </w:t>
      </w:r>
      <w:r>
        <w:rPr>
          <w:rFonts w:ascii="PT Astra Serif" w:hAnsi="PT Astra Serif"/>
          <w:sz w:val="32"/>
          <w:szCs w:val="32"/>
        </w:rPr>
        <w:t xml:space="preserve">многолетний добросовестный труд, достигнутые успехи в работе</w:t>
      </w:r>
      <w:r>
        <w:rPr>
          <w:rFonts w:ascii="PT Astra Serif" w:hAnsi="PT Astra Serif"/>
          <w:sz w:val="32"/>
          <w:szCs w:val="32"/>
        </w:rPr>
        <w:t xml:space="preserve"> </w:t>
      </w:r>
      <w:r>
        <w:rPr>
          <w:rFonts w:ascii="PT Astra Serif" w:hAnsi="PT Astra Serif"/>
          <w:i/>
          <w:sz w:val="32"/>
          <w:szCs w:val="32"/>
          <w:u w:val="single"/>
        </w:rPr>
        <w:t xml:space="preserve">почетное звание «Заслуженный работник нефтяной и газовой промышленности Российской Федерации»</w:t>
      </w:r>
      <w:r>
        <w:rPr>
          <w:rFonts w:ascii="PT Astra Serif" w:hAnsi="PT Astra Serif"/>
          <w:sz w:val="32"/>
          <w:szCs w:val="32"/>
        </w:rPr>
        <w:t xml:space="preserve"> присвоено </w:t>
      </w:r>
      <w:r>
        <w:rPr>
          <w:rFonts w:ascii="PT Astra Serif" w:hAnsi="PT Astra Serif"/>
          <w:b/>
          <w:sz w:val="32"/>
          <w:szCs w:val="32"/>
        </w:rPr>
        <w:t xml:space="preserve">Медведеву Олегу Викторовичу </w:t>
      </w:r>
      <w:r>
        <w:rPr>
          <w:rFonts w:ascii="PT Astra Serif" w:hAnsi="PT Astra Serif"/>
          <w:sz w:val="32"/>
          <w:szCs w:val="32"/>
        </w:rPr>
        <w:t xml:space="preserve">– слесарю-ремонтнику </w:t>
      </w:r>
      <w:r>
        <w:rPr>
          <w:rFonts w:ascii="PT Astra Serif" w:hAnsi="PT Astra Serif"/>
          <w:sz w:val="32"/>
          <w:szCs w:val="32"/>
        </w:rPr>
        <w:t xml:space="preserve">АО</w:t>
      </w:r>
      <w:r>
        <w:rPr>
          <w:rFonts w:ascii="PT Astra Serif" w:hAnsi="PT Astra Serif"/>
          <w:sz w:val="32"/>
          <w:szCs w:val="32"/>
        </w:rPr>
        <w:t xml:space="preserve"> «Томскнефть» В</w:t>
      </w:r>
      <w:r>
        <w:rPr>
          <w:rFonts w:ascii="PT Astra Serif" w:hAnsi="PT Astra Serif"/>
          <w:sz w:val="32"/>
          <w:szCs w:val="32"/>
        </w:rPr>
        <w:t xml:space="preserve">НК</w:t>
      </w:r>
      <w:r>
        <w:rPr>
          <w:rFonts w:ascii="PT Astra Serif" w:hAnsi="PT Astra Serif"/>
          <w:sz w:val="32"/>
          <w:szCs w:val="32"/>
        </w:rPr>
      </w:r>
    </w:p>
    <w:p>
      <w:pPr>
        <w:pStyle w:val="Normal"/>
        <w:ind w:firstLine="709"/>
        <w:jc w:val="both"/>
        <w:rPr>
          <w:rFonts w:ascii="PT Astra Serif" w:hAnsi="PT Astra Serif"/>
          <w:sz w:val="32"/>
          <w:szCs w:val="32"/>
        </w:rPr>
      </w:pPr>
      <w:r>
        <w:rPr>
          <w:rFonts w:ascii="PT Astra Serif" w:hAnsi="PT Astra Serif"/>
          <w:sz w:val="32"/>
          <w:szCs w:val="32"/>
        </w:rPr>
      </w:r>
    </w:p>
    <w:p>
      <w:pPr>
        <w:pStyle w:val="Normal"/>
        <w:ind w:firstLine="709"/>
        <w:jc w:val="both"/>
        <w:rPr>
          <w:rFonts w:ascii="PT Astra Serif" w:hAnsi="PT Astra Serif"/>
          <w:i/>
          <w:sz w:val="32"/>
          <w:szCs w:val="32"/>
          <w:u w:val="single"/>
        </w:rPr>
      </w:pPr>
      <w:r>
        <w:rPr>
          <w:rFonts w:ascii="PT Astra Serif" w:hAnsi="PT Astra Serif"/>
          <w:sz w:val="32"/>
          <w:szCs w:val="32"/>
        </w:rPr>
        <w:t xml:space="preserve">За многолетнюю плодотворную работу, большой вклад</w:t>
      </w:r>
      <w:r>
        <w:rPr>
          <w:rFonts w:ascii="PT Astra Serif" w:hAnsi="PT Astra Serif"/>
          <w:sz w:val="32"/>
          <w:szCs w:val="32"/>
        </w:rPr>
        <w:t xml:space="preserve"> </w:t>
      </w:r>
      <w:r>
        <w:rPr>
          <w:rFonts w:ascii="PT Astra Serif" w:hAnsi="PT Astra Serif"/>
          <w:sz w:val="32"/>
          <w:szCs w:val="32"/>
        </w:rPr>
        <w:t xml:space="preserve">в воспитание и обучение подрастающего поколения</w:t>
      </w:r>
      <w:r>
        <w:rPr>
          <w:rFonts w:ascii="PT Astra Serif" w:hAnsi="PT Astra Serif"/>
          <w:sz w:val="32"/>
          <w:szCs w:val="32"/>
        </w:rPr>
        <w:t xml:space="preserve"> </w:t>
      </w:r>
      <w:r>
        <w:rPr>
          <w:rFonts w:ascii="PT Astra Serif" w:hAnsi="PT Astra Serif"/>
          <w:i/>
          <w:sz w:val="32"/>
          <w:szCs w:val="32"/>
          <w:u w:val="single"/>
        </w:rPr>
        <w:t xml:space="preserve">почетное звание </w:t>
      </w:r>
      <w:r>
        <w:rPr>
          <w:rFonts w:ascii="PT Astra Serif" w:hAnsi="PT Astra Serif"/>
          <w:i/>
          <w:sz w:val="32"/>
          <w:szCs w:val="32"/>
          <w:u w:val="single"/>
        </w:rPr>
        <w:t xml:space="preserve">«Заслуженный </w:t>
      </w:r>
      <w:r>
        <w:rPr>
          <w:rFonts w:ascii="PT Astra Serif" w:hAnsi="PT Astra Serif"/>
          <w:i/>
          <w:sz w:val="32"/>
          <w:szCs w:val="32"/>
          <w:u w:val="single"/>
        </w:rPr>
        <w:t xml:space="preserve">учитель</w:t>
      </w:r>
      <w:r>
        <w:rPr>
          <w:rFonts w:ascii="PT Astra Serif" w:hAnsi="PT Astra Serif"/>
          <w:i/>
          <w:sz w:val="32"/>
          <w:szCs w:val="32"/>
          <w:u w:val="single"/>
        </w:rPr>
        <w:t xml:space="preserve"> Российской Федерации»</w:t>
      </w:r>
      <w:r>
        <w:rPr>
          <w:rFonts w:ascii="PT Astra Serif" w:hAnsi="PT Astra Serif"/>
          <w:i/>
          <w:sz w:val="32"/>
          <w:szCs w:val="32"/>
        </w:rPr>
        <w:t xml:space="preserve"> </w:t>
      </w:r>
      <w:r>
        <w:rPr>
          <w:rFonts w:ascii="PT Astra Serif" w:hAnsi="PT Astra Serif"/>
          <w:sz w:val="32"/>
          <w:szCs w:val="32"/>
        </w:rPr>
        <w:t xml:space="preserve">присвоено </w:t>
      </w:r>
      <w:r>
        <w:rPr>
          <w:rFonts w:ascii="PT Astra Serif" w:hAnsi="PT Astra Serif"/>
          <w:b/>
          <w:sz w:val="32"/>
          <w:szCs w:val="32"/>
        </w:rPr>
        <w:t xml:space="preserve">Белоус Ирине Петровне</w:t>
      </w:r>
      <w:r>
        <w:rPr>
          <w:rFonts w:ascii="PT Astra Serif" w:hAnsi="PT Astra Serif"/>
          <w:sz w:val="32"/>
          <w:szCs w:val="32"/>
        </w:rPr>
        <w:t xml:space="preserve"> – учителю Средней школы №2 Стрежево</w:t>
      </w:r>
      <w:r>
        <w:rPr>
          <w:rFonts w:ascii="PT Astra Serif" w:hAnsi="PT Astra Serif"/>
          <w:sz w:val="32"/>
          <w:szCs w:val="32"/>
        </w:rPr>
        <w:t xml:space="preserve">го</w:t>
      </w:r>
      <w:r>
        <w:rPr>
          <w:rFonts w:ascii="PT Astra Serif" w:hAnsi="PT Astra Serif"/>
          <w:i/>
          <w:sz w:val="32"/>
          <w:szCs w:val="32"/>
          <w:u w:val="single"/>
        </w:rPr>
      </w:r>
    </w:p>
    <w:p>
      <w:pPr>
        <w:pStyle w:val="Normal"/>
        <w:spacing w:line="350" w:lineRule="exact"/>
        <w:ind w:firstLine="709"/>
        <w:jc w:val="both"/>
        <w:rPr>
          <w:rFonts w:ascii="PT Astra Serif" w:hAnsi="PT Astra Serif"/>
          <w:sz w:val="32"/>
          <w:szCs w:val="32"/>
        </w:rPr>
      </w:pPr>
      <w:r>
        <w:rPr>
          <w:rFonts w:ascii="PT Astra Serif" w:hAnsi="PT Astra Serif"/>
          <w:sz w:val="32"/>
          <w:szCs w:val="32"/>
        </w:rPr>
      </w:r>
    </w:p>
    <w:p>
      <w:pPr>
        <w:pStyle w:val="Normal"/>
        <w:ind w:firstLine="708"/>
        <w:jc w:val="both"/>
        <w:rPr>
          <w:rFonts w:ascii="PT Astra Serif" w:hAnsi="PT Astra Serif"/>
          <w:sz w:val="32"/>
          <w:szCs w:val="32"/>
        </w:rPr>
      </w:pPr>
      <w:r>
        <w:rPr>
          <w:rFonts w:ascii="PT Astra Serif" w:hAnsi="PT Astra Serif"/>
          <w:sz w:val="32"/>
          <w:szCs w:val="32"/>
        </w:rPr>
        <w:t xml:space="preserve">За большой вклад в развитие избирательной системы Российской Федерации, многолетнюю плодотворную работу</w:t>
      </w:r>
      <w:r>
        <w:rPr>
          <w:rFonts w:ascii="PT Astra Serif" w:hAnsi="PT Astra Serif"/>
          <w:sz w:val="32"/>
          <w:szCs w:val="32"/>
        </w:rPr>
        <w:t xml:space="preserve"> </w:t>
      </w:r>
      <w:r>
        <w:rPr>
          <w:rFonts w:ascii="PT Astra Serif" w:hAnsi="PT Astra Serif"/>
          <w:i/>
          <w:sz w:val="32"/>
          <w:szCs w:val="32"/>
          <w:u w:val="single"/>
        </w:rPr>
        <w:t xml:space="preserve">Почетной грамотой Президента Российской Федерации</w:t>
      </w:r>
      <w:r>
        <w:rPr>
          <w:rFonts w:ascii="PT Astra Serif" w:hAnsi="PT Astra Serif"/>
          <w:sz w:val="32"/>
          <w:szCs w:val="32"/>
        </w:rPr>
        <w:t xml:space="preserve"> </w:t>
      </w:r>
      <w:r>
        <w:rPr>
          <w:rFonts w:ascii="PT Astra Serif" w:hAnsi="PT Astra Serif"/>
          <w:sz w:val="32"/>
          <w:szCs w:val="32"/>
        </w:rPr>
        <w:t xml:space="preserve">награжден</w:t>
      </w:r>
      <w:r>
        <w:rPr>
          <w:rFonts w:ascii="PT Astra Serif" w:hAnsi="PT Astra Serif"/>
          <w:sz w:val="32"/>
          <w:szCs w:val="32"/>
        </w:rPr>
        <w:t xml:space="preserve"> </w:t>
      </w:r>
      <w:r>
        <w:rPr>
          <w:rFonts w:ascii="PT Astra Serif" w:hAnsi="PT Astra Serif"/>
          <w:b/>
          <w:sz w:val="32"/>
          <w:szCs w:val="32"/>
        </w:rPr>
        <w:t xml:space="preserve">Радзивил Ростислав Станиславович</w:t>
      </w:r>
      <w:r>
        <w:rPr>
          <w:rFonts w:ascii="PT Astra Serif" w:hAnsi="PT Astra Serif"/>
          <w:sz w:val="32"/>
          <w:szCs w:val="32"/>
        </w:rPr>
        <w:t xml:space="preserve"> – председатель Избирательной комиссии Томской области</w:t>
      </w:r>
      <w:r>
        <w:rPr>
          <w:rFonts w:ascii="PT Astra Serif" w:hAnsi="PT Astra Serif"/>
          <w:sz w:val="32"/>
          <w:szCs w:val="32"/>
        </w:rPr>
      </w:r>
    </w:p>
    <w:p>
      <w:pPr>
        <w:pStyle w:val="Normal"/>
        <w:ind w:firstLine="708"/>
        <w:jc w:val="both"/>
        <w:rPr>
          <w:rFonts w:ascii="PT Astra Serif" w:hAnsi="PT Astra Serif"/>
          <w:sz w:val="32"/>
          <w:szCs w:val="32"/>
        </w:rPr>
      </w:pPr>
      <w:r>
        <w:rPr>
          <w:rFonts w:ascii="PT Astra Serif" w:hAnsi="PT Astra Serif"/>
          <w:sz w:val="32"/>
          <w:szCs w:val="32"/>
        </w:rPr>
      </w:r>
    </w:p>
    <w:p>
      <w:pPr>
        <w:pStyle w:val="Normal"/>
        <w:ind w:firstLine="720"/>
        <w:jc w:val="both"/>
        <w:rPr>
          <w:rFonts w:ascii="PT Astra Serif" w:hAnsi="PT Astra Serif"/>
          <w:sz w:val="32"/>
          <w:szCs w:val="32"/>
        </w:rPr>
      </w:pPr>
      <w:r>
        <w:rPr>
          <w:rFonts w:ascii="PT Astra Serif" w:hAnsi="PT Astra Serif"/>
          <w:sz w:val="32"/>
          <w:szCs w:val="32"/>
        </w:rPr>
        <w:t xml:space="preserve">За заслуги в развитии отечественной науки и многолетнюю добросовестную работу</w:t>
      </w:r>
      <w:r>
        <w:rPr>
          <w:rFonts w:ascii="PT Astra Serif" w:hAnsi="PT Astra Serif"/>
          <w:sz w:val="32"/>
          <w:szCs w:val="32"/>
        </w:rPr>
        <w:t xml:space="preserve"> </w:t>
      </w:r>
      <w:r>
        <w:rPr>
          <w:rFonts w:ascii="PT Astra Serif" w:hAnsi="PT Astra Serif"/>
          <w:i/>
          <w:sz w:val="32"/>
          <w:szCs w:val="32"/>
          <w:u w:val="single"/>
        </w:rPr>
        <w:t xml:space="preserve">Б</w:t>
      </w:r>
      <w:r>
        <w:rPr>
          <w:rFonts w:ascii="PT Astra Serif" w:hAnsi="PT Astra Serif"/>
          <w:i/>
          <w:sz w:val="32"/>
          <w:szCs w:val="32"/>
          <w:u w:val="single"/>
        </w:rPr>
        <w:t xml:space="preserve">лагодарность Президента Российской Федерации</w:t>
      </w:r>
      <w:r>
        <w:rPr>
          <w:rFonts w:ascii="PT Astra Serif" w:hAnsi="PT Astra Serif"/>
          <w:sz w:val="32"/>
          <w:szCs w:val="32"/>
        </w:rPr>
        <w:t xml:space="preserve"> объявлена </w:t>
      </w:r>
      <w:r>
        <w:rPr>
          <w:rFonts w:ascii="PT Astra Serif" w:hAnsi="PT Astra Serif"/>
          <w:b/>
          <w:sz w:val="32"/>
          <w:szCs w:val="32"/>
        </w:rPr>
        <w:t xml:space="preserve">Богушевич</w:t>
      </w:r>
      <w:r>
        <w:rPr>
          <w:rFonts w:ascii="PT Astra Serif" w:hAnsi="PT Astra Serif"/>
          <w:b/>
          <w:sz w:val="32"/>
          <w:szCs w:val="32"/>
        </w:rPr>
        <w:t xml:space="preserve">у</w:t>
      </w:r>
      <w:r>
        <w:rPr>
          <w:rFonts w:ascii="PT Astra Serif" w:hAnsi="PT Astra Serif"/>
          <w:b/>
          <w:sz w:val="32"/>
          <w:szCs w:val="32"/>
        </w:rPr>
        <w:t xml:space="preserve"> Александру Яковлевичу</w:t>
      </w:r>
      <w:r>
        <w:rPr>
          <w:rFonts w:ascii="PT Astra Serif" w:hAnsi="PT Astra Serif"/>
          <w:sz w:val="32"/>
          <w:szCs w:val="32"/>
        </w:rPr>
        <w:t xml:space="preserve"> – старшему научному сотруднику Института мониторинга климатических и экологических систем Сибирского отделения Российской академии наук</w:t>
      </w:r>
      <w:r>
        <w:rPr>
          <w:rFonts w:ascii="PT Astra Serif" w:hAnsi="PT Astra Serif"/>
          <w:sz w:val="32"/>
          <w:szCs w:val="32"/>
        </w:rPr>
      </w:r>
    </w:p>
    <w:p>
      <w:pPr>
        <w:pStyle w:val="Normal"/>
        <w:ind w:firstLine="720"/>
        <w:jc w:val="both"/>
        <w:rPr>
          <w:rFonts w:ascii="PT Astra Serif" w:hAnsi="PT Astra Serif"/>
          <w:sz w:val="32"/>
          <w:szCs w:val="32"/>
        </w:rPr>
      </w:pPr>
      <w:r>
        <w:rPr>
          <w:rFonts w:ascii="PT Astra Serif" w:hAnsi="PT Astra Serif"/>
          <w:sz w:val="32"/>
          <w:szCs w:val="32"/>
        </w:rPr>
      </w:r>
    </w:p>
    <w:p>
      <w:pPr>
        <w:pStyle w:val="Normal"/>
        <w:ind w:firstLine="720"/>
        <w:jc w:val="both"/>
        <w:rPr>
          <w:rFonts w:ascii="PT Astra Serif" w:hAnsi="PT Astra Serif"/>
          <w:sz w:val="32"/>
          <w:szCs w:val="32"/>
        </w:rPr>
      </w:pPr>
      <w:r>
        <w:rPr>
          <w:rFonts w:ascii="PT Astra Serif" w:hAnsi="PT Astra Serif"/>
          <w:sz w:val="32"/>
          <w:szCs w:val="32"/>
        </w:rPr>
        <w:t xml:space="preserve">За достигнутые трудовые успехи и многолетнюю добросовестную работу </w:t>
      </w:r>
      <w:r>
        <w:rPr>
          <w:rFonts w:ascii="PT Astra Serif" w:hAnsi="PT Astra Serif"/>
          <w:i/>
          <w:sz w:val="32"/>
          <w:szCs w:val="32"/>
          <w:u w:val="single"/>
        </w:rPr>
        <w:t xml:space="preserve">Благодарность Президента Российской Федерации</w:t>
      </w:r>
      <w:r>
        <w:rPr>
          <w:rFonts w:ascii="PT Astra Serif" w:hAnsi="PT Astra Serif"/>
          <w:sz w:val="32"/>
          <w:szCs w:val="32"/>
        </w:rPr>
        <w:t xml:space="preserve"> объявлена:</w:t>
      </w:r>
    </w:p>
    <w:p>
      <w:pPr>
        <w:pStyle w:val="Normal"/>
        <w:ind w:firstLine="720"/>
        <w:jc w:val="both"/>
        <w:rPr>
          <w:rFonts w:ascii="PT Astra Serif" w:hAnsi="PT Astra Serif"/>
          <w:sz w:val="32"/>
          <w:szCs w:val="32"/>
        </w:rPr>
      </w:pPr>
      <w:r>
        <w:rPr>
          <w:rFonts w:ascii="PT Astra Serif" w:hAnsi="PT Astra Serif"/>
          <w:b/>
          <w:sz w:val="32"/>
          <w:szCs w:val="32"/>
        </w:rPr>
        <w:t xml:space="preserve">Глуховой Евгении Сергеевне</w:t>
      </w:r>
      <w:r>
        <w:rPr>
          <w:rFonts w:ascii="PT Astra Serif" w:hAnsi="PT Astra Serif"/>
          <w:sz w:val="32"/>
          <w:szCs w:val="32"/>
        </w:rPr>
        <w:t xml:space="preserve"> – заместителю начальника департамента – председателю комитета развития государственной гражданской и муниципальной службы Департамента государственной гражданской службы Администрации Томской области в период с октября 2013 года по июль 2024 года</w:t>
      </w:r>
    </w:p>
    <w:p>
      <w:pPr>
        <w:pStyle w:val="Normal"/>
        <w:ind w:firstLine="720"/>
        <w:jc w:val="both"/>
        <w:rPr>
          <w:rFonts w:ascii="PT Astra Serif" w:hAnsi="PT Astra Serif"/>
          <w:sz w:val="32"/>
          <w:szCs w:val="32"/>
        </w:rPr>
      </w:pPr>
      <w:r>
        <w:rPr>
          <w:rFonts w:ascii="PT Astra Serif" w:hAnsi="PT Astra Serif"/>
          <w:b/>
          <w:sz w:val="32"/>
          <w:szCs w:val="32"/>
        </w:rPr>
        <w:t xml:space="preserve">Корневой Ларисе Евгеньевне</w:t>
      </w:r>
      <w:r>
        <w:rPr>
          <w:rFonts w:ascii="PT Astra Serif" w:hAnsi="PT Astra Serif"/>
          <w:sz w:val="32"/>
          <w:szCs w:val="32"/>
        </w:rPr>
        <w:t xml:space="preserve"> – председателю комитета документационно-кадровой работы Департамента по управлению государственной собственностью Томской области</w:t>
      </w:r>
      <w:r>
        <w:rPr>
          <w:rFonts w:ascii="PT Astra Serif" w:hAnsi="PT Astra Serif"/>
          <w:sz w:val="32"/>
          <w:szCs w:val="32"/>
        </w:rPr>
      </w:r>
    </w:p>
    <w:p>
      <w:pPr>
        <w:pStyle w:val="Normal"/>
        <w:ind w:firstLine="720"/>
        <w:jc w:val="center"/>
        <w:rPr>
          <w:rFonts w:ascii="PT Astra Serif" w:hAnsi="PT Astra Serif"/>
          <w:b/>
          <w:sz w:val="32"/>
          <w:szCs w:val="32"/>
        </w:rPr>
      </w:pPr>
      <w:r>
        <w:rPr>
          <w:rFonts w:ascii="PT Astra Serif" w:hAnsi="PT Astra Serif"/>
          <w:b/>
          <w:sz w:val="32"/>
          <w:szCs w:val="32"/>
        </w:rPr>
      </w:r>
    </w:p>
    <w:p>
      <w:pPr>
        <w:pStyle w:val="Normal"/>
        <w:ind w:firstLine="720"/>
        <w:rPr>
          <w:rFonts w:ascii="PT Astra Serif" w:hAnsi="PT Astra Serif"/>
          <w:b/>
          <w:sz w:val="32"/>
          <w:szCs w:val="32"/>
        </w:rPr>
      </w:pPr>
      <w:r>
        <w:rPr>
          <w:rFonts w:ascii="PT Astra Serif" w:hAnsi="PT Astra Serif"/>
          <w:b/>
          <w:sz w:val="32"/>
          <w:szCs w:val="32"/>
        </w:rPr>
        <w:t xml:space="preserve">Наградами</w:t>
      </w:r>
      <w:r>
        <w:rPr>
          <w:rFonts w:ascii="PT Astra Serif" w:hAnsi="PT Astra Serif"/>
          <w:b/>
          <w:sz w:val="32"/>
          <w:szCs w:val="32"/>
        </w:rPr>
        <w:t xml:space="preserve"> </w:t>
      </w:r>
      <w:r>
        <w:rPr>
          <w:rFonts w:ascii="PT Astra Serif" w:hAnsi="PT Astra Serif"/>
          <w:b/>
          <w:sz w:val="32"/>
          <w:szCs w:val="32"/>
        </w:rPr>
        <w:t xml:space="preserve"> Томской </w:t>
      </w:r>
      <w:r>
        <w:rPr>
          <w:rFonts w:ascii="PT Astra Serif" w:hAnsi="PT Astra Serif"/>
          <w:b/>
          <w:sz w:val="32"/>
          <w:szCs w:val="32"/>
        </w:rPr>
        <w:t xml:space="preserve"> </w:t>
      </w:r>
      <w:r>
        <w:rPr>
          <w:rFonts w:ascii="PT Astra Serif" w:hAnsi="PT Astra Serif"/>
          <w:b/>
          <w:sz w:val="32"/>
          <w:szCs w:val="32"/>
        </w:rPr>
        <w:t xml:space="preserve">области </w:t>
      </w:r>
      <w:r>
        <w:rPr>
          <w:rFonts w:ascii="PT Astra Serif" w:hAnsi="PT Astra Serif"/>
          <w:b/>
          <w:sz w:val="32"/>
          <w:szCs w:val="32"/>
        </w:rPr>
        <w:t xml:space="preserve"> </w:t>
      </w:r>
      <w:r>
        <w:rPr>
          <w:rFonts w:ascii="PT Astra Serif" w:hAnsi="PT Astra Serif"/>
          <w:b/>
          <w:sz w:val="32"/>
          <w:szCs w:val="32"/>
        </w:rPr>
        <w:t xml:space="preserve">награждены:</w:t>
      </w:r>
    </w:p>
    <w:p>
      <w:pPr>
        <w:pStyle w:val="Normal"/>
        <w:ind w:firstLine="720"/>
        <w:jc w:val="center"/>
        <w:rPr>
          <w:rFonts w:ascii="PT Astra Serif" w:hAnsi="PT Astra Serif"/>
          <w:sz w:val="32"/>
          <w:szCs w:val="32"/>
        </w:rPr>
      </w:pPr>
      <w:r>
        <w:rPr>
          <w:rFonts w:ascii="PT Astra Serif" w:hAnsi="PT Astra Serif"/>
          <w:sz w:val="32"/>
          <w:szCs w:val="32"/>
        </w:rPr>
      </w:r>
    </w:p>
    <w:p>
      <w:pPr>
        <w:pStyle w:val="Normal"/>
        <w:ind w:firstLine="709"/>
        <w:jc w:val="both"/>
        <w:rPr>
          <w:rFonts w:ascii="PT Astra Serif" w:hAnsi="PT Astra Serif"/>
          <w:b/>
          <w:sz w:val="32"/>
          <w:szCs w:val="32"/>
        </w:rPr>
      </w:pPr>
      <w:r>
        <w:rPr>
          <w:rFonts w:ascii="PT Astra Serif" w:hAnsi="PT Astra Serif"/>
          <w:sz w:val="32"/>
          <w:szCs w:val="32"/>
        </w:rPr>
        <w:t xml:space="preserve">За осуществление многолетней гуманитарной, благотворительной</w:t>
      </w:r>
      <w:r>
        <w:rPr>
          <w:rFonts w:ascii="PT Astra Serif" w:hAnsi="PT Astra Serif"/>
          <w:sz w:val="32"/>
          <w:szCs w:val="32"/>
        </w:rPr>
        <w:t xml:space="preserve"> </w:t>
      </w:r>
      <w:r>
        <w:rPr>
          <w:rFonts w:ascii="PT Astra Serif" w:hAnsi="PT Astra Serif"/>
          <w:sz w:val="32"/>
          <w:szCs w:val="32"/>
        </w:rPr>
        <w:t xml:space="preserve">и спонсорской деятельности </w:t>
      </w:r>
      <w:r>
        <w:rPr>
          <w:rFonts w:ascii="PT Astra Serif" w:hAnsi="PT Astra Serif"/>
          <w:i/>
          <w:sz w:val="32"/>
          <w:szCs w:val="32"/>
          <w:u w:val="single"/>
        </w:rPr>
        <w:t xml:space="preserve">знаком «Милосердие и благотворительность»</w:t>
      </w:r>
      <w:r>
        <w:rPr>
          <w:rFonts w:ascii="PT Astra Serif" w:hAnsi="PT Astra Serif"/>
          <w:sz w:val="32"/>
          <w:szCs w:val="32"/>
        </w:rPr>
        <w:t xml:space="preserve"> награжден </w:t>
      </w:r>
      <w:r>
        <w:rPr>
          <w:rFonts w:ascii="PT Astra Serif" w:hAnsi="PT Astra Serif"/>
          <w:b/>
          <w:sz w:val="32"/>
          <w:szCs w:val="32"/>
        </w:rPr>
        <w:t xml:space="preserve">коллектив </w:t>
      </w:r>
      <w:r>
        <w:rPr>
          <w:rFonts w:ascii="PT Astra Serif" w:hAnsi="PT Astra Serif"/>
          <w:b/>
          <w:sz w:val="32"/>
          <w:szCs w:val="32"/>
        </w:rPr>
        <w:t xml:space="preserve">общества с ограниченной ответственностью «Межениновская птицефабрика» </w:t>
      </w:r>
      <w:r>
        <w:rPr>
          <w:rFonts w:ascii="PT Astra Serif" w:hAnsi="PT Astra Serif"/>
          <w:sz w:val="32"/>
          <w:szCs w:val="32"/>
        </w:rPr>
        <w:t xml:space="preserve">награду передаем </w:t>
      </w:r>
      <w:r>
        <w:rPr>
          <w:rFonts w:ascii="PT Astra Serif" w:hAnsi="PT Astra Serif"/>
          <w:b/>
          <w:sz w:val="32"/>
          <w:szCs w:val="32"/>
        </w:rPr>
        <w:t xml:space="preserve">Геттингеру Константину Викторовичу</w:t>
      </w:r>
      <w:r>
        <w:rPr>
          <w:rFonts w:ascii="PT Astra Serif" w:hAnsi="PT Astra Serif"/>
          <w:sz w:val="32"/>
          <w:szCs w:val="32"/>
        </w:rPr>
        <w:t xml:space="preserve"> – заместител</w:t>
      </w:r>
      <w:r>
        <w:rPr>
          <w:rFonts w:ascii="PT Astra Serif" w:hAnsi="PT Astra Serif"/>
          <w:sz w:val="32"/>
          <w:szCs w:val="32"/>
        </w:rPr>
        <w:t xml:space="preserve">ю</w:t>
      </w:r>
      <w:r>
        <w:rPr>
          <w:rFonts w:ascii="PT Astra Serif" w:hAnsi="PT Astra Serif"/>
          <w:sz w:val="32"/>
          <w:szCs w:val="32"/>
        </w:rPr>
        <w:t xml:space="preserve"> генерального директора</w:t>
      </w:r>
      <w:r>
        <w:rPr>
          <w:rFonts w:ascii="PT Astra Serif" w:hAnsi="PT Astra Serif"/>
          <w:sz w:val="32"/>
          <w:szCs w:val="32"/>
        </w:rPr>
        <w:t xml:space="preserve"> </w:t>
      </w:r>
      <w:r>
        <w:rPr>
          <w:rFonts w:ascii="PT Astra Serif" w:hAnsi="PT Astra Serif"/>
          <w:sz w:val="32"/>
          <w:szCs w:val="32"/>
        </w:rPr>
        <w:t xml:space="preserve">по промышленной переработке</w:t>
      </w:r>
      <w:r>
        <w:rPr>
          <w:rFonts w:ascii="PT Astra Serif" w:hAnsi="PT Astra Serif"/>
          <w:sz w:val="32"/>
          <w:szCs w:val="32"/>
        </w:rPr>
        <w:t xml:space="preserve"> </w:t>
      </w:r>
      <w:r>
        <w:rPr>
          <w:rFonts w:ascii="PT Astra Serif" w:hAnsi="PT Astra Serif"/>
          <w:sz w:val="32"/>
          <w:szCs w:val="32"/>
        </w:rPr>
        <w:t xml:space="preserve">Межениновск</w:t>
      </w:r>
      <w:r>
        <w:rPr>
          <w:rFonts w:ascii="PT Astra Serif" w:hAnsi="PT Astra Serif"/>
          <w:sz w:val="32"/>
          <w:szCs w:val="32"/>
        </w:rPr>
        <w:t xml:space="preserve">ой</w:t>
      </w:r>
      <w:r>
        <w:rPr>
          <w:rFonts w:ascii="PT Astra Serif" w:hAnsi="PT Astra Serif"/>
          <w:sz w:val="32"/>
          <w:szCs w:val="32"/>
        </w:rPr>
        <w:t xml:space="preserve"> птицефабрик</w:t>
      </w:r>
      <w:r>
        <w:rPr>
          <w:rFonts w:ascii="PT Astra Serif" w:hAnsi="PT Astra Serif"/>
          <w:sz w:val="32"/>
          <w:szCs w:val="32"/>
        </w:rPr>
        <w:t xml:space="preserve">и</w:t>
      </w:r>
      <w:r>
        <w:rPr>
          <w:rFonts w:ascii="PT Astra Serif" w:hAnsi="PT Astra Serif"/>
          <w:b/>
          <w:sz w:val="32"/>
          <w:szCs w:val="32"/>
        </w:rPr>
      </w:r>
    </w:p>
    <w:p>
      <w:pPr>
        <w:pStyle w:val="Normal"/>
        <w:ind w:firstLine="709"/>
        <w:jc w:val="both"/>
      </w:pPr>
      <w:r>
        <w:rPr>
          <w:rFonts w:ascii="PT Astra Serif" w:hAnsi="PT Astra Serif"/>
          <w:sz w:val="32"/>
          <w:szCs w:val="32"/>
        </w:rPr>
      </w:r>
    </w:p>
    <w:p>
      <w:pPr>
        <w:pStyle w:val="Normal"/>
        <w:ind w:firstLine="709"/>
        <w:jc w:val="both"/>
        <w:rPr>
          <w:rFonts w:ascii="PT Astra Serif" w:hAnsi="PT Astra Serif"/>
          <w:sz w:val="32"/>
          <w:szCs w:val="32"/>
        </w:rPr>
      </w:pPr>
      <w:r>
        <w:rPr>
          <w:rFonts w:ascii="PT Astra Serif" w:hAnsi="PT Astra Serif"/>
          <w:sz w:val="32"/>
          <w:szCs w:val="32"/>
        </w:rPr>
        <w:t xml:space="preserve">За многолетнюю плодотворную научную деятельность, большой вклад</w:t>
      </w:r>
      <w:r>
        <w:rPr>
          <w:rFonts w:ascii="PT Astra Serif" w:hAnsi="PT Astra Serif"/>
          <w:sz w:val="32"/>
          <w:szCs w:val="32"/>
        </w:rPr>
        <w:t xml:space="preserve"> </w:t>
      </w:r>
      <w:r>
        <w:rPr>
          <w:rFonts w:ascii="PT Astra Serif" w:hAnsi="PT Astra Serif"/>
          <w:sz w:val="32"/>
          <w:szCs w:val="32"/>
        </w:rPr>
        <w:t xml:space="preserve">в подготовку научных кадров</w:t>
      </w:r>
      <w:r>
        <w:rPr>
          <w:rFonts w:ascii="PT Astra Serif" w:hAnsi="PT Astra Serif"/>
          <w:b/>
          <w:sz w:val="32"/>
          <w:szCs w:val="32"/>
        </w:rPr>
        <w:t xml:space="preserve"> </w:t>
      </w:r>
      <w:r>
        <w:rPr>
          <w:rFonts w:ascii="PT Astra Serif" w:hAnsi="PT Astra Serif"/>
          <w:i/>
          <w:sz w:val="32"/>
          <w:szCs w:val="32"/>
          <w:u w:val="single"/>
        </w:rPr>
        <w:t xml:space="preserve">орденом «Томская слава»</w:t>
      </w:r>
      <w:r>
        <w:rPr>
          <w:rFonts w:ascii="PT Astra Serif" w:hAnsi="PT Astra Serif"/>
          <w:sz w:val="32"/>
          <w:szCs w:val="32"/>
        </w:rPr>
        <w:t xml:space="preserve"> награжден </w:t>
      </w:r>
      <w:r>
        <w:rPr>
          <w:rFonts w:ascii="PT Astra Serif" w:hAnsi="PT Astra Serif"/>
          <w:b/>
          <w:sz w:val="32"/>
          <w:szCs w:val="32"/>
        </w:rPr>
        <w:t xml:space="preserve">Восмериков Александр Владимирович</w:t>
      </w:r>
      <w:r>
        <w:rPr>
          <w:rFonts w:ascii="PT Astra Serif" w:hAnsi="PT Astra Serif"/>
          <w:sz w:val="32"/>
          <w:szCs w:val="32"/>
        </w:rPr>
        <w:t xml:space="preserve"> – доктор химических наук, профессор, директор Института химии нефти Сибирского отделения Российской академии наук</w:t>
      </w:r>
    </w:p>
    <w:p>
      <w:pPr>
        <w:pStyle w:val="Normal"/>
        <w:ind w:firstLine="708"/>
        <w:jc w:val="both"/>
        <w:rPr>
          <w:rFonts w:ascii="PT Astra Serif" w:hAnsi="PT Astra Serif"/>
          <w:sz w:val="32"/>
          <w:szCs w:val="32"/>
        </w:rPr>
      </w:pPr>
      <w:r>
        <w:rPr>
          <w:rFonts w:ascii="PT Astra Serif" w:hAnsi="PT Astra Serif"/>
          <w:sz w:val="32"/>
          <w:szCs w:val="32"/>
        </w:rPr>
      </w:r>
    </w:p>
    <w:p>
      <w:pPr>
        <w:pStyle w:val="Normal"/>
        <w:ind w:firstLine="709"/>
        <w:jc w:val="both"/>
        <w:rPr>
          <w:rFonts w:ascii="PT Astra Serif" w:hAnsi="PT Astra Serif"/>
          <w:sz w:val="32"/>
          <w:szCs w:val="32"/>
        </w:rPr>
      </w:pPr>
      <w:r>
        <w:rPr>
          <w:rFonts w:ascii="PT Astra Serif" w:hAnsi="PT Astra Serif"/>
          <w:sz w:val="32"/>
          <w:szCs w:val="32"/>
        </w:rPr>
        <w:t xml:space="preserve">За большой вклад в </w:t>
      </w:r>
      <w:r>
        <w:rPr>
          <w:rFonts w:ascii="PT Astra Serif" w:hAnsi="PT Astra Serif"/>
          <w:sz w:val="32"/>
          <w:szCs w:val="32"/>
        </w:rPr>
        <w:t xml:space="preserve">развитие науки, многолетнюю плодотворную деятельность</w:t>
      </w:r>
      <w:r>
        <w:rPr>
          <w:rFonts w:ascii="PT Astra Serif" w:hAnsi="PT Astra Serif"/>
          <w:b/>
          <w:sz w:val="32"/>
          <w:szCs w:val="32"/>
        </w:rPr>
        <w:t xml:space="preserve"> </w:t>
      </w:r>
      <w:r>
        <w:rPr>
          <w:rFonts w:ascii="PT Astra Serif" w:hAnsi="PT Astra Serif"/>
          <w:i/>
          <w:sz w:val="32"/>
          <w:szCs w:val="32"/>
          <w:u w:val="single"/>
        </w:rPr>
        <w:t xml:space="preserve">орденом «Томская слава»</w:t>
      </w:r>
      <w:r>
        <w:rPr>
          <w:rFonts w:ascii="PT Astra Serif" w:hAnsi="PT Astra Serif"/>
          <w:sz w:val="32"/>
          <w:szCs w:val="32"/>
        </w:rPr>
        <w:t xml:space="preserve"> награжден </w:t>
      </w:r>
      <w:r>
        <w:rPr>
          <w:rFonts w:ascii="PT Astra Serif" w:hAnsi="PT Astra Serif"/>
          <w:b/>
          <w:sz w:val="32"/>
          <w:szCs w:val="32"/>
        </w:rPr>
        <w:t xml:space="preserve">Пташник Игорь Васильевич</w:t>
      </w:r>
      <w:r>
        <w:rPr>
          <w:rFonts w:ascii="PT Astra Serif" w:hAnsi="PT Astra Serif"/>
          <w:sz w:val="32"/>
          <w:szCs w:val="32"/>
        </w:rPr>
        <w:t xml:space="preserve"> – доктор физико-математических наук, директор Института оптики атмосферы имени Зуева Сибирского отделения Российской академии наук</w:t>
      </w:r>
    </w:p>
    <w:p>
      <w:pPr>
        <w:pStyle w:val="Normal"/>
        <w:ind w:firstLine="709"/>
        <w:jc w:val="both"/>
        <w:rPr>
          <w:rFonts w:ascii="PT Astra Serif" w:hAnsi="PT Astra Serif"/>
          <w:sz w:val="32"/>
          <w:szCs w:val="32"/>
        </w:rPr>
      </w:pPr>
      <w:r>
        <w:rPr>
          <w:rFonts w:ascii="PT Astra Serif" w:hAnsi="PT Astra Serif"/>
          <w:sz w:val="32"/>
          <w:szCs w:val="32"/>
        </w:rPr>
      </w:r>
    </w:p>
    <w:p>
      <w:pPr>
        <w:pStyle w:val="Normal"/>
        <w:ind w:firstLine="709"/>
        <w:jc w:val="both"/>
        <w:rPr>
          <w:rFonts w:ascii="PT Astra Serif" w:hAnsi="PT Astra Serif"/>
          <w:sz w:val="32"/>
          <w:szCs w:val="32"/>
        </w:rPr>
      </w:pPr>
      <w:r>
        <w:rPr>
          <w:rFonts w:ascii="PT Astra Serif" w:hAnsi="PT Astra Serif"/>
          <w:sz w:val="32"/>
          <w:szCs w:val="32"/>
        </w:rPr>
        <w:t xml:space="preserve">За достигнутые трудовые успехи, многолетнюю добросовестную работу </w:t>
      </w:r>
      <w:r>
        <w:rPr>
          <w:rFonts w:ascii="PT Astra Serif" w:hAnsi="PT Astra Serif"/>
          <w:i/>
          <w:sz w:val="32"/>
          <w:szCs w:val="32"/>
          <w:u w:val="single"/>
        </w:rPr>
        <w:t xml:space="preserve">орденом «Томская слава»</w:t>
      </w:r>
      <w:r>
        <w:rPr>
          <w:rFonts w:ascii="PT Astra Serif" w:hAnsi="PT Astra Serif"/>
          <w:sz w:val="32"/>
          <w:szCs w:val="32"/>
        </w:rPr>
        <w:t xml:space="preserve"> награжден</w:t>
      </w:r>
      <w:r>
        <w:rPr>
          <w:rFonts w:ascii="PT Astra Serif" w:hAnsi="PT Astra Serif"/>
          <w:b/>
          <w:sz w:val="32"/>
          <w:szCs w:val="32"/>
        </w:rPr>
        <w:t xml:space="preserve"> </w:t>
      </w:r>
      <w:r>
        <w:rPr>
          <w:rFonts w:ascii="PT Astra Serif" w:hAnsi="PT Astra Serif"/>
          <w:b/>
          <w:sz w:val="32"/>
          <w:szCs w:val="32"/>
        </w:rPr>
        <w:t xml:space="preserve">Хлыст Серге</w:t>
      </w:r>
      <w:r>
        <w:rPr>
          <w:rFonts w:ascii="PT Astra Serif" w:hAnsi="PT Astra Serif"/>
          <w:b/>
          <w:sz w:val="32"/>
          <w:szCs w:val="32"/>
        </w:rPr>
        <w:t xml:space="preserve">й</w:t>
      </w:r>
      <w:r>
        <w:rPr>
          <w:rFonts w:ascii="PT Astra Serif" w:hAnsi="PT Astra Serif"/>
          <w:b/>
          <w:sz w:val="32"/>
          <w:szCs w:val="32"/>
        </w:rPr>
        <w:t xml:space="preserve"> Васильевич</w:t>
      </w:r>
      <w:r>
        <w:rPr>
          <w:rFonts w:ascii="PT Astra Serif" w:hAnsi="PT Astra Serif"/>
          <w:sz w:val="32"/>
          <w:szCs w:val="32"/>
        </w:rPr>
        <w:t xml:space="preserve"> – техническ</w:t>
      </w:r>
      <w:r>
        <w:rPr>
          <w:rFonts w:ascii="PT Astra Serif" w:hAnsi="PT Astra Serif"/>
          <w:sz w:val="32"/>
          <w:szCs w:val="32"/>
        </w:rPr>
        <w:t xml:space="preserve">ий</w:t>
      </w:r>
      <w:r>
        <w:rPr>
          <w:rFonts w:ascii="PT Astra Serif" w:hAnsi="PT Astra Serif"/>
          <w:sz w:val="32"/>
          <w:szCs w:val="32"/>
        </w:rPr>
        <w:t xml:space="preserve"> директор</w:t>
      </w:r>
      <w:r>
        <w:rPr>
          <w:rFonts w:ascii="PT Astra Serif" w:hAnsi="PT Astra Serif"/>
          <w:sz w:val="32"/>
          <w:szCs w:val="32"/>
        </w:rPr>
        <w:t xml:space="preserve"> </w:t>
      </w:r>
      <w:r>
        <w:rPr>
          <w:rFonts w:ascii="PT Astra Serif" w:hAnsi="PT Astra Serif"/>
          <w:sz w:val="32"/>
          <w:szCs w:val="32"/>
        </w:rPr>
        <w:t xml:space="preserve">НПП</w:t>
      </w:r>
      <w:r>
        <w:rPr>
          <w:rFonts w:ascii="PT Astra Serif" w:hAnsi="PT Astra Serif"/>
          <w:sz w:val="32"/>
          <w:szCs w:val="32"/>
        </w:rPr>
        <w:t xml:space="preserve"> «Томская электронная компания»</w:t>
      </w:r>
    </w:p>
    <w:p>
      <w:pPr>
        <w:pStyle w:val="Normal"/>
        <w:ind w:firstLine="709"/>
        <w:jc w:val="both"/>
        <w:rPr>
          <w:rFonts w:ascii="PT Astra Serif" w:hAnsi="PT Astra Serif"/>
          <w:b/>
          <w:sz w:val="32"/>
          <w:szCs w:val="32"/>
        </w:rPr>
      </w:pPr>
      <w:r>
        <w:rPr>
          <w:rFonts w:ascii="PT Astra Serif" w:hAnsi="PT Astra Serif"/>
          <w:b/>
          <w:sz w:val="32"/>
          <w:szCs w:val="32"/>
        </w:rPr>
      </w:r>
    </w:p>
    <w:p>
      <w:pPr>
        <w:pStyle w:val="Normal"/>
        <w:ind w:firstLine="709"/>
        <w:jc w:val="both"/>
        <w:rPr>
          <w:rFonts w:ascii="PT Astra Serif" w:hAnsi="PT Astra Serif"/>
          <w:sz w:val="32"/>
          <w:szCs w:val="32"/>
        </w:rPr>
      </w:pPr>
      <w:r>
        <w:rPr>
          <w:rFonts w:ascii="PT Astra Serif" w:hAnsi="PT Astra Serif"/>
          <w:sz w:val="32"/>
          <w:szCs w:val="32"/>
        </w:rPr>
        <w:t xml:space="preserve">За многолетнюю добросовестную работу, достигнутые трудовые успехи </w:t>
      </w:r>
      <w:r>
        <w:rPr>
          <w:rFonts w:ascii="PT Astra Serif" w:hAnsi="PT Astra Serif"/>
          <w:i/>
          <w:sz w:val="32"/>
          <w:szCs w:val="32"/>
          <w:u w:val="single"/>
        </w:rPr>
        <w:t xml:space="preserve">медалью «За достижения»</w:t>
      </w:r>
      <w:r>
        <w:rPr>
          <w:rFonts w:ascii="PT Astra Serif" w:hAnsi="PT Astra Serif"/>
          <w:sz w:val="32"/>
          <w:szCs w:val="32"/>
        </w:rPr>
        <w:t xml:space="preserve"> награждена</w:t>
      </w:r>
      <w:r>
        <w:rPr>
          <w:rFonts w:ascii="PT Astra Serif" w:hAnsi="PT Astra Serif"/>
          <w:b/>
          <w:sz w:val="32"/>
          <w:szCs w:val="32"/>
        </w:rPr>
        <w:t xml:space="preserve"> </w:t>
      </w:r>
      <w:r>
        <w:rPr>
          <w:rFonts w:ascii="PT Astra Serif" w:hAnsi="PT Astra Serif"/>
          <w:b/>
          <w:sz w:val="32"/>
          <w:szCs w:val="32"/>
        </w:rPr>
        <w:t xml:space="preserve">Бокарёва Татьяна Борисовна</w:t>
      </w:r>
      <w:r>
        <w:rPr>
          <w:rFonts w:ascii="PT Astra Serif" w:hAnsi="PT Astra Serif"/>
          <w:sz w:val="32"/>
          <w:szCs w:val="32"/>
        </w:rPr>
        <w:t xml:space="preserve"> – начальник планово-экономического отдела </w:t>
      </w:r>
      <w:r>
        <w:rPr>
          <w:rFonts w:ascii="PT Astra Serif" w:hAnsi="PT Astra Serif"/>
          <w:sz w:val="32"/>
          <w:szCs w:val="32"/>
        </w:rPr>
        <w:t xml:space="preserve">АО</w:t>
      </w:r>
      <w:r>
        <w:rPr>
          <w:rFonts w:ascii="PT Astra Serif" w:hAnsi="PT Astra Serif"/>
          <w:sz w:val="32"/>
          <w:szCs w:val="32"/>
        </w:rPr>
        <w:t xml:space="preserve"> «Томский электромеханический завод им</w:t>
      </w:r>
      <w:r>
        <w:rPr>
          <w:rFonts w:ascii="PT Astra Serif" w:hAnsi="PT Astra Serif"/>
          <w:sz w:val="32"/>
          <w:szCs w:val="32"/>
        </w:rPr>
        <w:t xml:space="preserve">ени </w:t>
      </w:r>
      <w:r>
        <w:rPr>
          <w:rFonts w:ascii="PT Astra Serif" w:hAnsi="PT Astra Serif"/>
          <w:sz w:val="32"/>
          <w:szCs w:val="32"/>
        </w:rPr>
        <w:t xml:space="preserve">Вахрушева» </w:t>
      </w:r>
    </w:p>
    <w:p>
      <w:pPr>
        <w:pStyle w:val="Normal"/>
        <w:ind w:firstLine="709"/>
        <w:jc w:val="both"/>
        <w:rPr>
          <w:rFonts w:ascii="PT Astra Serif" w:hAnsi="PT Astra Serif"/>
          <w:b/>
          <w:sz w:val="32"/>
          <w:szCs w:val="32"/>
        </w:rPr>
      </w:pPr>
      <w:r>
        <w:rPr>
          <w:rFonts w:ascii="PT Astra Serif" w:hAnsi="PT Astra Serif"/>
          <w:b/>
          <w:sz w:val="32"/>
          <w:szCs w:val="32"/>
        </w:rPr>
      </w:r>
    </w:p>
    <w:p>
      <w:pPr>
        <w:pStyle w:val="Normal"/>
        <w:ind w:firstLine="709"/>
        <w:jc w:val="both"/>
        <w:rPr>
          <w:rFonts w:ascii="PT Astra Serif" w:hAnsi="PT Astra Serif"/>
          <w:sz w:val="32"/>
          <w:szCs w:val="32"/>
        </w:rPr>
      </w:pPr>
      <w:r>
        <w:rPr>
          <w:rFonts w:ascii="PT Astra Serif" w:hAnsi="PT Astra Serif"/>
          <w:sz w:val="32"/>
          <w:szCs w:val="32"/>
        </w:rPr>
        <w:t xml:space="preserve">За высокий профессионализм, достигнутые успехи в работе</w:t>
      </w:r>
      <w:r>
        <w:rPr>
          <w:rFonts w:ascii="PT Astra Serif" w:hAnsi="PT Astra Serif"/>
          <w:sz w:val="32"/>
          <w:szCs w:val="32"/>
        </w:rPr>
        <w:t xml:space="preserve"> </w:t>
      </w:r>
      <w:r>
        <w:rPr>
          <w:rFonts w:ascii="PT Astra Serif" w:hAnsi="PT Astra Serif"/>
          <w:i/>
          <w:sz w:val="32"/>
          <w:szCs w:val="32"/>
          <w:u w:val="single"/>
        </w:rPr>
        <w:t xml:space="preserve">медалью «За достижения»</w:t>
      </w:r>
      <w:r>
        <w:rPr>
          <w:rFonts w:ascii="PT Astra Serif" w:hAnsi="PT Astra Serif"/>
          <w:sz w:val="32"/>
          <w:szCs w:val="32"/>
        </w:rPr>
        <w:t xml:space="preserve"> награжден</w:t>
      </w:r>
      <w:r>
        <w:rPr>
          <w:rFonts w:ascii="PT Astra Serif" w:hAnsi="PT Astra Serif"/>
          <w:b/>
          <w:sz w:val="32"/>
          <w:szCs w:val="32"/>
        </w:rPr>
        <w:t xml:space="preserve"> </w:t>
      </w:r>
      <w:r>
        <w:rPr>
          <w:rFonts w:ascii="PT Astra Serif" w:hAnsi="PT Astra Serif"/>
          <w:b/>
          <w:sz w:val="32"/>
          <w:szCs w:val="32"/>
        </w:rPr>
        <w:t xml:space="preserve">Видякин Игорь Анатольевич</w:t>
      </w:r>
      <w:r>
        <w:rPr>
          <w:rFonts w:ascii="PT Astra Serif" w:hAnsi="PT Astra Serif"/>
          <w:sz w:val="32"/>
          <w:szCs w:val="32"/>
        </w:rPr>
        <w:t xml:space="preserve"> – начальник отдела высокоскоростных систем связи департамента телекоммуникаций </w:t>
      </w:r>
      <w:r>
        <w:rPr>
          <w:rFonts w:ascii="PT Astra Serif" w:hAnsi="PT Astra Serif"/>
          <w:sz w:val="32"/>
          <w:szCs w:val="32"/>
        </w:rPr>
        <w:t xml:space="preserve">акционерного общества</w:t>
      </w:r>
      <w:r>
        <w:rPr>
          <w:rFonts w:ascii="PT Astra Serif" w:hAnsi="PT Astra Serif"/>
          <w:sz w:val="32"/>
          <w:szCs w:val="32"/>
        </w:rPr>
        <w:t xml:space="preserve"> </w:t>
      </w:r>
      <w:r>
        <w:rPr>
          <w:rFonts w:ascii="PT Astra Serif" w:hAnsi="PT Astra Serif"/>
          <w:sz w:val="32"/>
          <w:szCs w:val="32"/>
        </w:rPr>
        <w:t xml:space="preserve">НПФ</w:t>
      </w:r>
      <w:r>
        <w:rPr>
          <w:rFonts w:ascii="PT Astra Serif" w:hAnsi="PT Astra Serif"/>
          <w:sz w:val="32"/>
          <w:szCs w:val="32"/>
        </w:rPr>
        <w:t xml:space="preserve"> «Микран»</w:t>
      </w:r>
    </w:p>
    <w:p>
      <w:pPr>
        <w:pStyle w:val="Normal"/>
        <w:ind w:firstLine="709"/>
        <w:jc w:val="both"/>
        <w:rPr>
          <w:rFonts w:ascii="PT Astra Serif" w:hAnsi="PT Astra Serif"/>
          <w:sz w:val="32"/>
          <w:szCs w:val="32"/>
        </w:rPr>
      </w:pPr>
      <w:r>
        <w:rPr>
          <w:rFonts w:ascii="PT Astra Serif" w:hAnsi="PT Astra Serif"/>
          <w:sz w:val="32"/>
          <w:szCs w:val="32"/>
        </w:rPr>
      </w:r>
    </w:p>
    <w:p>
      <w:pPr>
        <w:pStyle w:val="Normal"/>
        <w:ind w:firstLine="709"/>
        <w:jc w:val="both"/>
        <w:rPr>
          <w:rFonts w:ascii="PT Astra Serif" w:hAnsi="PT Astra Serif"/>
          <w:sz w:val="32"/>
          <w:szCs w:val="32"/>
        </w:rPr>
      </w:pPr>
      <w:r>
        <w:rPr>
          <w:rFonts w:ascii="PT Astra Serif" w:hAnsi="PT Astra Serif"/>
          <w:sz w:val="32"/>
          <w:szCs w:val="32"/>
        </w:rPr>
        <w:t xml:space="preserve">За большой вклад в развитие строительной отрасли, многолетний добросовестный труд</w:t>
      </w:r>
      <w:r>
        <w:rPr>
          <w:rFonts w:ascii="PT Astra Serif" w:hAnsi="PT Astra Serif"/>
          <w:b/>
          <w:sz w:val="32"/>
          <w:szCs w:val="32"/>
        </w:rPr>
        <w:t xml:space="preserve"> </w:t>
      </w:r>
      <w:r>
        <w:rPr>
          <w:rFonts w:ascii="PT Astra Serif" w:hAnsi="PT Astra Serif"/>
          <w:i/>
          <w:sz w:val="32"/>
          <w:szCs w:val="32"/>
          <w:u w:val="single"/>
        </w:rPr>
        <w:t xml:space="preserve">медалью «За достижения»</w:t>
      </w:r>
      <w:r>
        <w:rPr>
          <w:rFonts w:ascii="PT Astra Serif" w:hAnsi="PT Astra Serif"/>
          <w:sz w:val="32"/>
          <w:szCs w:val="32"/>
        </w:rPr>
        <w:t xml:space="preserve"> награжден</w:t>
      </w:r>
      <w:r>
        <w:rPr>
          <w:rFonts w:ascii="PT Astra Serif" w:hAnsi="PT Astra Serif"/>
          <w:b/>
          <w:sz w:val="32"/>
          <w:szCs w:val="32"/>
        </w:rPr>
        <w:t xml:space="preserve"> </w:t>
      </w:r>
      <w:r>
        <w:rPr>
          <w:rFonts w:ascii="PT Astra Serif" w:hAnsi="PT Astra Serif"/>
          <w:b/>
          <w:sz w:val="32"/>
          <w:szCs w:val="32"/>
        </w:rPr>
        <w:t xml:space="preserve">Кудрявцев Сергей Сергеевич</w:t>
      </w:r>
      <w:r>
        <w:rPr>
          <w:rFonts w:ascii="PT Astra Serif" w:hAnsi="PT Astra Serif"/>
          <w:sz w:val="32"/>
          <w:szCs w:val="32"/>
        </w:rPr>
        <w:t xml:space="preserve"> – главный инженер </w:t>
      </w:r>
      <w:r>
        <w:rPr>
          <w:rFonts w:ascii="PT Astra Serif" w:hAnsi="PT Astra Serif"/>
          <w:sz w:val="32"/>
          <w:szCs w:val="32"/>
        </w:rPr>
        <w:t xml:space="preserve">АО</w:t>
      </w:r>
      <w:r>
        <w:rPr>
          <w:rFonts w:ascii="PT Astra Serif" w:hAnsi="PT Astra Serif"/>
          <w:sz w:val="32"/>
          <w:szCs w:val="32"/>
        </w:rPr>
        <w:t xml:space="preserve"> «ТОМ-ДОМ ТДСК» </w:t>
      </w:r>
    </w:p>
    <w:p>
      <w:pPr>
        <w:pStyle w:val="Normal"/>
        <w:ind w:firstLine="709"/>
        <w:jc w:val="both"/>
        <w:rPr>
          <w:rFonts w:ascii="PT Astra Serif" w:hAnsi="PT Astra Serif"/>
          <w:sz w:val="32"/>
          <w:szCs w:val="32"/>
        </w:rPr>
      </w:pPr>
      <w:r>
        <w:rPr>
          <w:rFonts w:ascii="PT Astra Serif" w:hAnsi="PT Astra Serif"/>
          <w:sz w:val="32"/>
          <w:szCs w:val="32"/>
        </w:rPr>
      </w:r>
    </w:p>
    <w:p>
      <w:pPr>
        <w:pStyle w:val="Normal"/>
        <w:ind w:firstLine="709"/>
        <w:jc w:val="both"/>
        <w:rPr>
          <w:rFonts w:ascii="PT Astra Serif" w:hAnsi="PT Astra Serif"/>
          <w:sz w:val="32"/>
          <w:szCs w:val="32"/>
        </w:rPr>
      </w:pPr>
      <w:r>
        <w:rPr>
          <w:rFonts w:ascii="PT Astra Serif" w:hAnsi="PT Astra Serif"/>
          <w:sz w:val="32"/>
          <w:szCs w:val="32"/>
        </w:rPr>
        <w:t xml:space="preserve">За </w:t>
      </w:r>
      <w:r>
        <w:rPr>
          <w:rFonts w:ascii="PT Astra Serif" w:hAnsi="PT Astra Serif"/>
          <w:sz w:val="32"/>
          <w:szCs w:val="32"/>
        </w:rPr>
        <w:t xml:space="preserve">многолетнюю </w:t>
      </w:r>
      <w:r>
        <w:rPr>
          <w:rFonts w:ascii="PT Astra Serif" w:hAnsi="PT Astra Serif"/>
          <w:sz w:val="32"/>
          <w:szCs w:val="32"/>
        </w:rPr>
        <w:t xml:space="preserve">плодотворную научную деятельность, </w:t>
      </w:r>
      <w:r>
        <w:rPr>
          <w:rFonts w:ascii="PT Astra Serif" w:hAnsi="PT Astra Serif"/>
          <w:sz w:val="32"/>
          <w:szCs w:val="32"/>
        </w:rPr>
        <w:t xml:space="preserve">большой вклад в подготовку научных кадров</w:t>
      </w:r>
      <w:r>
        <w:rPr>
          <w:rFonts w:ascii="PT Astra Serif" w:hAnsi="PT Astra Serif"/>
          <w:sz w:val="32"/>
          <w:szCs w:val="32"/>
        </w:rPr>
        <w:t xml:space="preserve"> </w:t>
      </w:r>
      <w:r>
        <w:rPr>
          <w:rFonts w:ascii="PT Astra Serif" w:hAnsi="PT Astra Serif"/>
          <w:i/>
          <w:sz w:val="32"/>
          <w:szCs w:val="32"/>
          <w:u w:val="single"/>
        </w:rPr>
        <w:t xml:space="preserve">медалью «За достижения»</w:t>
      </w:r>
      <w:r>
        <w:rPr>
          <w:rFonts w:ascii="PT Astra Serif" w:hAnsi="PT Astra Serif"/>
          <w:sz w:val="32"/>
          <w:szCs w:val="32"/>
        </w:rPr>
        <w:t xml:space="preserve"> награждена</w:t>
      </w:r>
      <w:r>
        <w:rPr>
          <w:rFonts w:ascii="PT Astra Serif" w:hAnsi="PT Astra Serif"/>
          <w:b/>
          <w:sz w:val="32"/>
          <w:szCs w:val="32"/>
        </w:rPr>
        <w:t xml:space="preserve"> </w:t>
      </w:r>
      <w:r>
        <w:rPr>
          <w:rFonts w:ascii="PT Astra Serif" w:hAnsi="PT Astra Serif"/>
          <w:b/>
          <w:sz w:val="32"/>
          <w:szCs w:val="32"/>
        </w:rPr>
        <w:t xml:space="preserve">Серебренникова Ольга Викторовна</w:t>
      </w:r>
      <w:r>
        <w:rPr>
          <w:rFonts w:ascii="PT Astra Serif" w:hAnsi="PT Astra Serif"/>
          <w:sz w:val="32"/>
          <w:szCs w:val="32"/>
        </w:rPr>
        <w:t xml:space="preserve"> – </w:t>
      </w:r>
      <w:r>
        <w:rPr>
          <w:rFonts w:ascii="PT Astra Serif" w:hAnsi="PT Astra Serif"/>
          <w:sz w:val="32"/>
          <w:szCs w:val="32"/>
        </w:rPr>
        <w:t xml:space="preserve">доктор химических наук, профессор, </w:t>
      </w:r>
      <w:r>
        <w:rPr>
          <w:rFonts w:ascii="PT Astra Serif" w:hAnsi="PT Astra Serif"/>
          <w:sz w:val="32"/>
          <w:szCs w:val="32"/>
        </w:rPr>
        <w:t xml:space="preserve">главный научный сотрудник, заведующий лабораторией Института химии нефти </w:t>
      </w:r>
      <w:r>
        <w:rPr>
          <w:rFonts w:ascii="PT Astra Serif" w:hAnsi="PT Astra Serif"/>
          <w:sz w:val="32"/>
          <w:szCs w:val="32"/>
        </w:rPr>
        <w:t xml:space="preserve">Сибирского отделения Российской академии наук</w:t>
      </w:r>
      <w:r>
        <w:rPr>
          <w:rFonts w:ascii="PT Astra Serif" w:hAnsi="PT Astra Serif"/>
          <w:sz w:val="32"/>
          <w:szCs w:val="32"/>
        </w:rPr>
      </w:r>
    </w:p>
    <w:p>
      <w:pPr>
        <w:pStyle w:val="Normal"/>
        <w:ind w:firstLine="709"/>
        <w:jc w:val="both"/>
        <w:rPr>
          <w:rFonts w:ascii="PT Astra Serif" w:hAnsi="PT Astra Serif"/>
          <w:sz w:val="32"/>
          <w:szCs w:val="32"/>
        </w:rPr>
      </w:pPr>
      <w:r>
        <w:rPr>
          <w:rFonts w:ascii="PT Astra Serif" w:hAnsi="PT Astra Serif"/>
          <w:sz w:val="32"/>
          <w:szCs w:val="32"/>
        </w:rPr>
      </w:r>
    </w:p>
    <w:p>
      <w:pPr>
        <w:pStyle w:val="Normal"/>
        <w:ind w:firstLine="709"/>
        <w:jc w:val="both"/>
        <w:rPr>
          <w:rFonts w:ascii="PT Astra Serif" w:hAnsi="PT Astra Serif"/>
          <w:sz w:val="32"/>
          <w:szCs w:val="32"/>
        </w:rPr>
      </w:pPr>
      <w:r>
        <w:rPr>
          <w:rFonts w:ascii="PT Astra Serif" w:hAnsi="PT Astra Serif"/>
          <w:sz w:val="32"/>
          <w:szCs w:val="32"/>
        </w:rPr>
        <w:t xml:space="preserve">За активную добровольческую деятельность, большой вклад</w:t>
      </w:r>
      <w:r>
        <w:rPr>
          <w:rFonts w:ascii="PT Astra Serif" w:hAnsi="PT Astra Serif"/>
          <w:sz w:val="32"/>
          <w:szCs w:val="32"/>
        </w:rPr>
        <w:t xml:space="preserve"> </w:t>
      </w:r>
      <w:r>
        <w:rPr>
          <w:rFonts w:ascii="PT Astra Serif" w:hAnsi="PT Astra Serif"/>
          <w:sz w:val="32"/>
          <w:szCs w:val="32"/>
        </w:rPr>
        <w:t xml:space="preserve">в оказание помощи и поддержки участникам специальной военной операции</w:t>
      </w:r>
      <w:r>
        <w:rPr>
          <w:rFonts w:ascii="PT Astra Serif" w:hAnsi="PT Astra Serif"/>
          <w:sz w:val="32"/>
          <w:szCs w:val="32"/>
        </w:rPr>
        <w:t xml:space="preserve"> </w:t>
      </w:r>
      <w:r>
        <w:rPr>
          <w:rFonts w:ascii="PT Astra Serif" w:hAnsi="PT Astra Serif"/>
          <w:i/>
          <w:sz w:val="32"/>
          <w:szCs w:val="32"/>
          <w:u w:val="single"/>
        </w:rPr>
        <w:t xml:space="preserve">медалью «За добровольческую деятельность»</w:t>
      </w:r>
      <w:r>
        <w:rPr>
          <w:rFonts w:ascii="PT Astra Serif" w:hAnsi="PT Astra Serif"/>
          <w:sz w:val="32"/>
          <w:szCs w:val="32"/>
        </w:rPr>
        <w:t xml:space="preserve"> </w:t>
      </w:r>
      <w:r>
        <w:rPr>
          <w:rFonts w:ascii="PT Astra Serif" w:hAnsi="PT Astra Serif"/>
          <w:sz w:val="32"/>
          <w:szCs w:val="32"/>
        </w:rPr>
        <w:t xml:space="preserve">награжден</w:t>
      </w:r>
      <w:r>
        <w:rPr>
          <w:rFonts w:ascii="PT Astra Serif" w:hAnsi="PT Astra Serif"/>
          <w:sz w:val="32"/>
          <w:szCs w:val="32"/>
        </w:rPr>
        <w:t xml:space="preserve">ы</w:t>
      </w:r>
      <w:r>
        <w:rPr>
          <w:rFonts w:ascii="PT Astra Serif" w:hAnsi="PT Astra Serif"/>
          <w:sz w:val="32"/>
          <w:szCs w:val="32"/>
        </w:rPr>
        <w:t xml:space="preserve">:</w:t>
      </w:r>
    </w:p>
    <w:p>
      <w:pPr>
        <w:pStyle w:val="Normal"/>
        <w:ind w:firstLine="709"/>
        <w:jc w:val="both"/>
        <w:rPr>
          <w:rFonts w:ascii="PT Astra Serif" w:hAnsi="PT Astra Serif"/>
          <w:sz w:val="32"/>
          <w:szCs w:val="32"/>
        </w:rPr>
      </w:pPr>
      <w:r>
        <w:rPr>
          <w:rFonts w:ascii="PT Astra Serif" w:hAnsi="PT Astra Serif"/>
          <w:b/>
          <w:sz w:val="32"/>
          <w:szCs w:val="32"/>
        </w:rPr>
        <w:t xml:space="preserve">Гребенюк Дмитрий Павлович</w:t>
      </w:r>
      <w:r>
        <w:rPr>
          <w:rFonts w:ascii="PT Astra Serif" w:hAnsi="PT Astra Serif"/>
          <w:sz w:val="32"/>
          <w:szCs w:val="32"/>
        </w:rPr>
        <w:t xml:space="preserve"> – волонтер гуманитарной миссии Томского регионального отделения </w:t>
      </w:r>
      <w:r>
        <w:rPr>
          <w:rFonts w:ascii="PT Astra Serif" w:hAnsi="PT Astra Serif"/>
          <w:sz w:val="32"/>
          <w:szCs w:val="32"/>
        </w:rPr>
        <w:t xml:space="preserve">о</w:t>
      </w:r>
      <w:r>
        <w:rPr>
          <w:rFonts w:ascii="PT Astra Serif" w:hAnsi="PT Astra Serif"/>
          <w:sz w:val="32"/>
          <w:szCs w:val="32"/>
        </w:rPr>
        <w:t xml:space="preserve">бщероссийской общественной организации малого и среднего предпринимательства «ОПОРА РОССИИ»</w:t>
      </w:r>
    </w:p>
    <w:p>
      <w:pPr>
        <w:pStyle w:val="Normal"/>
        <w:ind w:firstLine="709"/>
        <w:jc w:val="both"/>
        <w:rPr>
          <w:rFonts w:ascii="PT Astra Serif" w:hAnsi="PT Astra Serif"/>
          <w:sz w:val="32"/>
          <w:szCs w:val="32"/>
        </w:rPr>
      </w:pPr>
      <w:r>
        <w:rPr>
          <w:rFonts w:ascii="PT Astra Serif" w:hAnsi="PT Astra Serif"/>
          <w:b/>
          <w:sz w:val="32"/>
          <w:szCs w:val="32"/>
        </w:rPr>
        <w:t xml:space="preserve">Матвеева Татьяна Петровна</w:t>
      </w:r>
      <w:r>
        <w:rPr>
          <w:rFonts w:ascii="PT Astra Serif" w:hAnsi="PT Astra Serif"/>
          <w:sz w:val="32"/>
          <w:szCs w:val="32"/>
        </w:rPr>
        <w:t xml:space="preserve"> – руководитель волонтерской группы «Госпиталь «Весна», администратор группы «Одеяло 70. Прикрою»</w:t>
      </w:r>
    </w:p>
    <w:p>
      <w:pPr>
        <w:pStyle w:val="Normal"/>
        <w:ind w:firstLine="709"/>
        <w:jc w:val="both"/>
        <w:rPr>
          <w:rFonts w:ascii="PT Astra Serif" w:hAnsi="PT Astra Serif"/>
          <w:sz w:val="32"/>
          <w:szCs w:val="32"/>
        </w:rPr>
      </w:pPr>
      <w:r>
        <w:rPr>
          <w:rFonts w:ascii="PT Astra Serif" w:hAnsi="PT Astra Serif"/>
          <w:b/>
          <w:sz w:val="32"/>
          <w:szCs w:val="32"/>
        </w:rPr>
        <w:t xml:space="preserve">Синченко Ирина Дмитриевна</w:t>
      </w:r>
      <w:r>
        <w:rPr>
          <w:rFonts w:ascii="PT Astra Serif" w:hAnsi="PT Astra Serif"/>
          <w:sz w:val="32"/>
          <w:szCs w:val="32"/>
        </w:rPr>
        <w:t xml:space="preserve"> – руководитель волонтерской организации «Витим. Армия добра»</w:t>
      </w:r>
    </w:p>
    <w:sectPr>
      <w:headerReference w:type="even" r:id="rId7"/>
      <w:headerReference w:type="default" r:id="rId8"/>
      <w:type w:val="nextPage"/>
      <w:pgSz w:w="11906" w:h="16838"/>
      <w:pgMar w:top="284" w:right="567" w:bottom="142" w:left="709" w:header="720" w:footer="720" w:gutter="0"/>
      <w:cols w:space="720"/>
      <w:docGrid w:linePitch="36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T Astra Serif">
    <w:panose1 w:val="020A0603040505020204"/>
  </w:font>
  <w:font w:name="Verdana">
    <w:panose1 w:val="020B0604030504040204"/>
  </w:font>
  <w:font w:name="Tahoma">
    <w:panose1 w:val="020B0604030504040204"/>
  </w:font>
  <w:font w:name="Cambria">
    <w:panose1 w:val="02040503050406030204"/>
  </w:font>
  <w:font w:name="Times New Roman">
    <w:panose1 w:val="02020603050405020304"/>
  </w:font>
  <w:font w:name="Calibri">
    <w:panose1 w:val="020F0502020204030204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 xml:space="preserve">2</w:t>
    </w:r>
    <w:r>
      <w:rPr>
        <w:rStyle w:val="PageNumber"/>
      </w:rPr>
      <w:fldChar w:fldCharType="end"/>
    </w:r>
    <w:r>
      <w:rPr>
        <w:rStyle w:val="PageNumber"/>
      </w:rPr>
    </w:r>
  </w:p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Header"/>
      <w:framePr w:wrap="around" w:vAnchor="text" w:hAnchor="margin" w:xAlign="center" w:y="1"/>
      <w:rPr>
        <w:rStyle w:val="PageNumber"/>
        <w:sz w:val="16"/>
        <w:szCs w:val="16"/>
      </w:rPr>
    </w:pPr>
    <w:r>
      <w:rPr>
        <w:rStyle w:val="PageNumber"/>
        <w:sz w:val="16"/>
        <w:szCs w:val="16"/>
      </w:rPr>
      <w:fldChar w:fldCharType="begin"/>
    </w:r>
    <w:r>
      <w:rPr>
        <w:rStyle w:val="PageNumber"/>
        <w:sz w:val="16"/>
        <w:szCs w:val="16"/>
      </w:rPr>
      <w:instrText xml:space="preserve">PAGE  </w:instrText>
    </w:r>
    <w:r>
      <w:rPr>
        <w:rStyle w:val="PageNumber"/>
        <w:sz w:val="16"/>
        <w:szCs w:val="16"/>
      </w:rPr>
      <w:fldChar w:fldCharType="separate"/>
    </w:r>
    <w:r>
      <w:rPr>
        <w:rStyle w:val="PageNumber"/>
        <w:sz w:val="16"/>
        <w:szCs w:val="16"/>
      </w:rPr>
      <w:t xml:space="preserve">3</w:t>
    </w:r>
    <w:r>
      <w:rPr>
        <w:rStyle w:val="PageNumber"/>
        <w:sz w:val="16"/>
        <w:szCs w:val="16"/>
      </w:rPr>
      <w:fldChar w:fldCharType="end"/>
    </w:r>
    <w:r>
      <w:rPr>
        <w:rStyle w:val="PageNumber"/>
        <w:sz w:val="16"/>
        <w:szCs w:val="16"/>
      </w:rPr>
    </w:r>
  </w:p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suff w:val="tab"/>
      <w:lvlText w:val="%1."/>
      <w:lvlJc w:val="left"/>
      <w:pPr>
        <w:pStyle w:val="Normal"/>
        <w:tabs>
          <w:tab w:val="num" w:pos="1069" w:leader="none"/>
        </w:tabs>
        <w:ind w:left="1069" w:hanging="360"/>
      </w:pPr>
    </w:lvl>
    <w:lvl w:ilvl="1">
      <w:start w:val="1"/>
      <w:numFmt w:val="lowerLetter"/>
      <w:suff w:val="tab"/>
      <w:lvlText w:val="%2."/>
      <w:lvlJc w:val="left"/>
      <w:pPr>
        <w:pStyle w:val="Normal"/>
        <w:tabs>
          <w:tab w:val="num" w:pos="2149" w:leader="none"/>
        </w:tabs>
        <w:ind w:left="2149" w:hanging="360"/>
      </w:pPr>
    </w:lvl>
    <w:lvl w:ilvl="2">
      <w:start w:val="1"/>
      <w:numFmt w:val="lowerRoman"/>
      <w:suff w:val="tab"/>
      <w:lvlText w:val="%3."/>
      <w:lvlJc w:val="right"/>
      <w:pPr>
        <w:pStyle w:val="Normal"/>
        <w:tabs>
          <w:tab w:val="num" w:pos="2869" w:leader="none"/>
        </w:tabs>
        <w:ind w:left="2869" w:hanging="180"/>
      </w:pPr>
    </w:lvl>
    <w:lvl w:ilvl="3">
      <w:start w:val="1"/>
      <w:numFmt w:val="decimal"/>
      <w:suff w:val="tab"/>
      <w:lvlText w:val="%4."/>
      <w:lvlJc w:val="left"/>
      <w:pPr>
        <w:pStyle w:val="Normal"/>
        <w:tabs>
          <w:tab w:val="num" w:pos="3589" w:leader="none"/>
        </w:tabs>
        <w:ind w:left="3589" w:hanging="360"/>
      </w:pPr>
    </w:lvl>
    <w:lvl w:ilvl="4">
      <w:start w:val="1"/>
      <w:numFmt w:val="lowerLetter"/>
      <w:suff w:val="tab"/>
      <w:lvlText w:val="%5."/>
      <w:lvlJc w:val="left"/>
      <w:pPr>
        <w:pStyle w:val="Normal"/>
        <w:tabs>
          <w:tab w:val="num" w:pos="4309" w:leader="none"/>
        </w:tabs>
        <w:ind w:left="4309" w:hanging="360"/>
      </w:pPr>
    </w:lvl>
    <w:lvl w:ilvl="5">
      <w:start w:val="1"/>
      <w:numFmt w:val="lowerRoman"/>
      <w:suff w:val="tab"/>
      <w:lvlText w:val="%6."/>
      <w:lvlJc w:val="right"/>
      <w:pPr>
        <w:pStyle w:val="Normal"/>
        <w:tabs>
          <w:tab w:val="num" w:pos="5029" w:leader="none"/>
        </w:tabs>
        <w:ind w:left="5029" w:hanging="180"/>
      </w:pPr>
    </w:lvl>
    <w:lvl w:ilvl="6">
      <w:start w:val="1"/>
      <w:numFmt w:val="decimal"/>
      <w:suff w:val="tab"/>
      <w:lvlText w:val="%7."/>
      <w:lvlJc w:val="left"/>
      <w:pPr>
        <w:pStyle w:val="Normal"/>
        <w:tabs>
          <w:tab w:val="num" w:pos="5749" w:leader="none"/>
        </w:tabs>
        <w:ind w:left="5749" w:hanging="360"/>
      </w:pPr>
    </w:lvl>
    <w:lvl w:ilvl="7">
      <w:start w:val="1"/>
      <w:numFmt w:val="lowerLetter"/>
      <w:suff w:val="tab"/>
      <w:lvlText w:val="%8."/>
      <w:lvlJc w:val="left"/>
      <w:pPr>
        <w:pStyle w:val="Normal"/>
        <w:tabs>
          <w:tab w:val="num" w:pos="6469" w:leader="none"/>
        </w:tabs>
        <w:ind w:left="6469" w:hanging="360"/>
      </w:pPr>
    </w:lvl>
    <w:lvl w:ilvl="8">
      <w:start w:val="1"/>
      <w:numFmt w:val="lowerRoman"/>
      <w:suff w:val="tab"/>
      <w:lvlText w:val="%9."/>
      <w:lvlJc w:val="right"/>
      <w:pPr>
        <w:pStyle w:val="Normal"/>
        <w:tabs>
          <w:tab w:val="num" w:pos="7189" w:leader="none"/>
        </w:tabs>
        <w:ind w:left="7189" w:hanging="180"/>
      </w:pPr>
    </w:lvl>
  </w:abstractNum>
  <w:abstractNum w:abstractNumId="1">
    <w:multiLevelType w:val="hybridMultilevel"/>
    <w:lvl w:ilvl="0">
      <w:start w:val="1"/>
      <w:numFmt w:val="decimal"/>
      <w:suff w:val="tab"/>
      <w:lvlText w:val="%1."/>
      <w:lvlJc w:val="left"/>
      <w:pPr>
        <w:pStyle w:val="Normal"/>
        <w:ind w:left="720" w:hanging="360"/>
      </w:pPr>
    </w:lvl>
    <w:lvl w:ilvl="1">
      <w:start w:val="1"/>
      <w:numFmt w:val="decimal"/>
      <w:suff w:val="tab"/>
      <w:lvlText w:val="%2."/>
      <w:lvlJc w:val="left"/>
      <w:pPr>
        <w:pStyle w:val="Normal"/>
        <w:tabs>
          <w:tab w:val="num" w:pos="1440" w:leader="none"/>
        </w:tabs>
        <w:ind w:left="1440" w:hanging="360"/>
      </w:pPr>
    </w:lvl>
    <w:lvl w:ilvl="2">
      <w:start w:val="1"/>
      <w:numFmt w:val="decimal"/>
      <w:suff w:val="tab"/>
      <w:lvlText w:val="%3."/>
      <w:lvlJc w:val="left"/>
      <w:pPr>
        <w:pStyle w:val="Normal"/>
        <w:tabs>
          <w:tab w:val="num" w:pos="2160" w:leader="none"/>
        </w:tabs>
        <w:ind w:left="2160" w:hanging="360"/>
      </w:pPr>
    </w:lvl>
    <w:lvl w:ilvl="3">
      <w:start w:val="1"/>
      <w:numFmt w:val="decimal"/>
      <w:suff w:val="tab"/>
      <w:lvlText w:val="%4."/>
      <w:lvlJc w:val="left"/>
      <w:pPr>
        <w:pStyle w:val="Normal"/>
        <w:tabs>
          <w:tab w:val="num" w:pos="2880" w:leader="none"/>
        </w:tabs>
        <w:ind w:left="2880" w:hanging="360"/>
      </w:pPr>
    </w:lvl>
    <w:lvl w:ilvl="4">
      <w:start w:val="1"/>
      <w:numFmt w:val="decimal"/>
      <w:suff w:val="tab"/>
      <w:lvlText w:val="%5."/>
      <w:lvlJc w:val="left"/>
      <w:pPr>
        <w:pStyle w:val="Normal"/>
        <w:tabs>
          <w:tab w:val="num" w:pos="3600" w:leader="none"/>
        </w:tabs>
        <w:ind w:left="3600" w:hanging="360"/>
      </w:pPr>
    </w:lvl>
    <w:lvl w:ilvl="5">
      <w:start w:val="1"/>
      <w:numFmt w:val="decimal"/>
      <w:suff w:val="tab"/>
      <w:lvlText w:val="%6."/>
      <w:lvlJc w:val="left"/>
      <w:pPr>
        <w:pStyle w:val="Normal"/>
        <w:tabs>
          <w:tab w:val="num" w:pos="4320" w:leader="none"/>
        </w:tabs>
        <w:ind w:left="4320" w:hanging="360"/>
      </w:pPr>
    </w:lvl>
    <w:lvl w:ilvl="6">
      <w:start w:val="1"/>
      <w:numFmt w:val="decimal"/>
      <w:suff w:val="tab"/>
      <w:lvlText w:val="%7."/>
      <w:lvlJc w:val="left"/>
      <w:pPr>
        <w:pStyle w:val="Normal"/>
        <w:tabs>
          <w:tab w:val="num" w:pos="5040" w:leader="none"/>
        </w:tabs>
        <w:ind w:left="5040" w:hanging="360"/>
      </w:pPr>
    </w:lvl>
    <w:lvl w:ilvl="7">
      <w:start w:val="1"/>
      <w:numFmt w:val="decimal"/>
      <w:suff w:val="tab"/>
      <w:lvlText w:val="%8."/>
      <w:lvlJc w:val="left"/>
      <w:pPr>
        <w:pStyle w:val="Normal"/>
        <w:tabs>
          <w:tab w:val="num" w:pos="5760" w:leader="none"/>
        </w:tabs>
        <w:ind w:left="5760" w:hanging="360"/>
      </w:pPr>
    </w:lvl>
    <w:lvl w:ilvl="8">
      <w:start w:val="1"/>
      <w:numFmt w:val="decimal"/>
      <w:suff w:val="tab"/>
      <w:lvlText w:val="%9."/>
      <w:lvlJc w:val="left"/>
      <w:pPr>
        <w:pStyle w:val="Normal"/>
        <w:tabs>
          <w:tab w:val="num" w:pos="6480" w:leader="none"/>
        </w:tabs>
        <w:ind w:left="6480" w:hanging="360"/>
      </w:pPr>
    </w:lvl>
  </w:abstractNum>
  <w:abstractNum w:abstractNumId="2">
    <w:multiLevelType w:val="hybridMultilevel"/>
    <w:lvl w:ilvl="0">
      <w:start w:val="1"/>
      <w:numFmt w:val="decimal"/>
      <w:suff w:val="tab"/>
      <w:lvlText w:val="%1."/>
      <w:lvlJc w:val="left"/>
      <w:pPr>
        <w:pStyle w:val="Normal"/>
        <w:tabs>
          <w:tab w:val="num" w:pos="1069" w:leader="none"/>
        </w:tabs>
        <w:ind w:left="1069" w:hanging="360"/>
      </w:pPr>
      <w:rPr>
        <w:b/>
      </w:rPr>
    </w:lvl>
    <w:lvl w:ilvl="1">
      <w:start w:val="1"/>
      <w:numFmt w:val="lowerLetter"/>
      <w:suff w:val="tab"/>
      <w:lvlText w:val="%2."/>
      <w:lvlJc w:val="left"/>
      <w:pPr>
        <w:pStyle w:val="Normal"/>
        <w:tabs>
          <w:tab w:val="num" w:pos="2149" w:leader="none"/>
        </w:tabs>
        <w:ind w:left="2149" w:hanging="360"/>
      </w:pPr>
    </w:lvl>
    <w:lvl w:ilvl="2">
      <w:start w:val="1"/>
      <w:numFmt w:val="lowerRoman"/>
      <w:suff w:val="tab"/>
      <w:lvlText w:val="%3."/>
      <w:lvlJc w:val="right"/>
      <w:pPr>
        <w:pStyle w:val="Normal"/>
        <w:tabs>
          <w:tab w:val="num" w:pos="2869" w:leader="none"/>
        </w:tabs>
        <w:ind w:left="2869" w:hanging="180"/>
      </w:pPr>
    </w:lvl>
    <w:lvl w:ilvl="3">
      <w:start w:val="1"/>
      <w:numFmt w:val="decimal"/>
      <w:suff w:val="tab"/>
      <w:lvlText w:val="%4."/>
      <w:lvlJc w:val="left"/>
      <w:pPr>
        <w:pStyle w:val="Normal"/>
        <w:tabs>
          <w:tab w:val="num" w:pos="3589" w:leader="none"/>
        </w:tabs>
        <w:ind w:left="3589" w:hanging="360"/>
      </w:pPr>
    </w:lvl>
    <w:lvl w:ilvl="4">
      <w:start w:val="1"/>
      <w:numFmt w:val="lowerLetter"/>
      <w:suff w:val="tab"/>
      <w:lvlText w:val="%5."/>
      <w:lvlJc w:val="left"/>
      <w:pPr>
        <w:pStyle w:val="Normal"/>
        <w:tabs>
          <w:tab w:val="num" w:pos="4309" w:leader="none"/>
        </w:tabs>
        <w:ind w:left="4309" w:hanging="360"/>
      </w:pPr>
    </w:lvl>
    <w:lvl w:ilvl="5">
      <w:start w:val="1"/>
      <w:numFmt w:val="lowerRoman"/>
      <w:suff w:val="tab"/>
      <w:lvlText w:val="%6."/>
      <w:lvlJc w:val="right"/>
      <w:pPr>
        <w:pStyle w:val="Normal"/>
        <w:tabs>
          <w:tab w:val="num" w:pos="5029" w:leader="none"/>
        </w:tabs>
        <w:ind w:left="5029" w:hanging="180"/>
      </w:pPr>
    </w:lvl>
    <w:lvl w:ilvl="6">
      <w:start w:val="1"/>
      <w:numFmt w:val="decimal"/>
      <w:suff w:val="tab"/>
      <w:lvlText w:val="%7."/>
      <w:lvlJc w:val="left"/>
      <w:pPr>
        <w:pStyle w:val="Normal"/>
        <w:tabs>
          <w:tab w:val="num" w:pos="5749" w:leader="none"/>
        </w:tabs>
        <w:ind w:left="5749" w:hanging="360"/>
      </w:pPr>
    </w:lvl>
    <w:lvl w:ilvl="7">
      <w:start w:val="1"/>
      <w:numFmt w:val="lowerLetter"/>
      <w:suff w:val="tab"/>
      <w:lvlText w:val="%8."/>
      <w:lvlJc w:val="left"/>
      <w:pPr>
        <w:pStyle w:val="Normal"/>
        <w:tabs>
          <w:tab w:val="num" w:pos="6469" w:leader="none"/>
        </w:tabs>
        <w:ind w:left="6469" w:hanging="360"/>
      </w:pPr>
    </w:lvl>
    <w:lvl w:ilvl="8">
      <w:start w:val="1"/>
      <w:numFmt w:val="lowerRoman"/>
      <w:suff w:val="tab"/>
      <w:lvlText w:val="%9."/>
      <w:lvlJc w:val="right"/>
      <w:pPr>
        <w:pStyle w:val="Normal"/>
        <w:tabs>
          <w:tab w:val="num" w:pos="7189" w:leader="none"/>
        </w:tabs>
        <w:ind w:left="7189" w:hanging="180"/>
      </w:pPr>
    </w:lvl>
  </w:abstractNum>
  <w:abstractNum w:abstractNumId="3">
    <w:multiLevelType w:val="hybridMultilevel"/>
    <w:lvl w:ilvl="0">
      <w:start w:val="1"/>
      <w:numFmt w:val="decimal"/>
      <w:suff w:val="tab"/>
      <w:lvlText w:val="%1."/>
      <w:lvlJc w:val="left"/>
      <w:pPr>
        <w:pStyle w:val="Normal"/>
        <w:ind w:left="720" w:hanging="360"/>
      </w:pPr>
      <w:rPr>
        <w:b/>
      </w:rPr>
    </w:lvl>
    <w:lvl w:ilvl="1">
      <w:start w:val="1"/>
      <w:numFmt w:val="lowerLetter"/>
      <w:suff w:val="tab"/>
      <w:lvlText w:val="%2."/>
      <w:lvlJc w:val="left"/>
      <w:pPr>
        <w:pStyle w:val="Normal"/>
        <w:ind w:left="1440" w:hanging="360"/>
      </w:pPr>
    </w:lvl>
    <w:lvl w:ilvl="2">
      <w:start w:val="1"/>
      <w:numFmt w:val="lowerRoman"/>
      <w:suff w:val="tab"/>
      <w:lvlText w:val="%3."/>
      <w:lvlJc w:val="right"/>
      <w:pPr>
        <w:pStyle w:val="Normal"/>
        <w:ind w:left="2160" w:hanging="180"/>
      </w:pPr>
    </w:lvl>
    <w:lvl w:ilvl="3">
      <w:start w:val="1"/>
      <w:numFmt w:val="decimal"/>
      <w:suff w:val="tab"/>
      <w:lvlText w:val="%4."/>
      <w:lvlJc w:val="left"/>
      <w:pPr>
        <w:pStyle w:val="Normal"/>
        <w:ind w:left="2880" w:hanging="360"/>
      </w:pPr>
    </w:lvl>
    <w:lvl w:ilvl="4">
      <w:start w:val="1"/>
      <w:numFmt w:val="lowerLetter"/>
      <w:suff w:val="tab"/>
      <w:lvlText w:val="%5."/>
      <w:lvlJc w:val="left"/>
      <w:pPr>
        <w:pStyle w:val="Normal"/>
        <w:ind w:left="3600" w:hanging="360"/>
      </w:pPr>
    </w:lvl>
    <w:lvl w:ilvl="5">
      <w:start w:val="1"/>
      <w:numFmt w:val="lowerRoman"/>
      <w:suff w:val="tab"/>
      <w:lvlText w:val="%6."/>
      <w:lvlJc w:val="right"/>
      <w:pPr>
        <w:pStyle w:val="Normal"/>
        <w:ind w:left="4320" w:hanging="180"/>
      </w:pPr>
    </w:lvl>
    <w:lvl w:ilvl="6">
      <w:start w:val="1"/>
      <w:numFmt w:val="decimal"/>
      <w:suff w:val="tab"/>
      <w:lvlText w:val="%7."/>
      <w:lvlJc w:val="left"/>
      <w:pPr>
        <w:pStyle w:val="Normal"/>
        <w:ind w:left="5040" w:hanging="360"/>
      </w:pPr>
    </w:lvl>
    <w:lvl w:ilvl="7">
      <w:start w:val="1"/>
      <w:numFmt w:val="lowerLetter"/>
      <w:suff w:val="tab"/>
      <w:lvlText w:val="%8."/>
      <w:lvlJc w:val="left"/>
      <w:pPr>
        <w:pStyle w:val="Normal"/>
        <w:ind w:left="5760" w:hanging="360"/>
      </w:pPr>
    </w:lvl>
    <w:lvl w:ilvl="8">
      <w:start w:val="1"/>
      <w:numFmt w:val="lowerRoman"/>
      <w:suff w:val="tab"/>
      <w:lvlText w:val="%9."/>
      <w:lvlJc w:val="right"/>
      <w:pPr>
        <w:pStyle w:val="Normal"/>
        <w:ind w:left="6480" w:hanging="180"/>
      </w:pPr>
    </w:lvl>
  </w:abstractNum>
  <w:abstractNum w:abstractNumId="4">
    <w:multiLevelType w:val="hybridMultilevel"/>
    <w:lvl w:ilvl="0">
      <w:start w:val="1"/>
      <w:numFmt w:val="decimal"/>
      <w:suff w:val="tab"/>
      <w:lvlText w:val="%1."/>
      <w:lvlJc w:val="left"/>
      <w:pPr>
        <w:pStyle w:val="Normal"/>
        <w:tabs>
          <w:tab w:val="num" w:pos="1069" w:leader="none"/>
        </w:tabs>
        <w:ind w:left="1069" w:hanging="360"/>
      </w:pPr>
    </w:lvl>
    <w:lvl w:ilvl="1">
      <w:start w:val="1"/>
      <w:numFmt w:val="lowerLetter"/>
      <w:suff w:val="tab"/>
      <w:lvlText w:val="%2."/>
      <w:lvlJc w:val="left"/>
      <w:pPr>
        <w:pStyle w:val="Normal"/>
        <w:tabs>
          <w:tab w:val="num" w:pos="2149" w:leader="none"/>
        </w:tabs>
        <w:ind w:left="2149" w:hanging="360"/>
      </w:pPr>
    </w:lvl>
    <w:lvl w:ilvl="2">
      <w:start w:val="1"/>
      <w:numFmt w:val="lowerRoman"/>
      <w:suff w:val="tab"/>
      <w:lvlText w:val="%3."/>
      <w:lvlJc w:val="right"/>
      <w:pPr>
        <w:pStyle w:val="Normal"/>
        <w:tabs>
          <w:tab w:val="num" w:pos="2869" w:leader="none"/>
        </w:tabs>
        <w:ind w:left="2869" w:hanging="180"/>
      </w:pPr>
    </w:lvl>
    <w:lvl w:ilvl="3">
      <w:start w:val="1"/>
      <w:numFmt w:val="decimal"/>
      <w:suff w:val="tab"/>
      <w:lvlText w:val="%4."/>
      <w:lvlJc w:val="left"/>
      <w:pPr>
        <w:pStyle w:val="Normal"/>
        <w:tabs>
          <w:tab w:val="num" w:pos="3589" w:leader="none"/>
        </w:tabs>
        <w:ind w:left="3589" w:hanging="360"/>
      </w:pPr>
    </w:lvl>
    <w:lvl w:ilvl="4">
      <w:start w:val="1"/>
      <w:numFmt w:val="lowerLetter"/>
      <w:suff w:val="tab"/>
      <w:lvlText w:val="%5."/>
      <w:lvlJc w:val="left"/>
      <w:pPr>
        <w:pStyle w:val="Normal"/>
        <w:tabs>
          <w:tab w:val="num" w:pos="4309" w:leader="none"/>
        </w:tabs>
        <w:ind w:left="4309" w:hanging="360"/>
      </w:pPr>
    </w:lvl>
    <w:lvl w:ilvl="5">
      <w:start w:val="1"/>
      <w:numFmt w:val="lowerRoman"/>
      <w:suff w:val="tab"/>
      <w:lvlText w:val="%6."/>
      <w:lvlJc w:val="right"/>
      <w:pPr>
        <w:pStyle w:val="Normal"/>
        <w:tabs>
          <w:tab w:val="num" w:pos="5029" w:leader="none"/>
        </w:tabs>
        <w:ind w:left="5029" w:hanging="180"/>
      </w:pPr>
    </w:lvl>
    <w:lvl w:ilvl="6">
      <w:start w:val="1"/>
      <w:numFmt w:val="decimal"/>
      <w:suff w:val="tab"/>
      <w:lvlText w:val="%7."/>
      <w:lvlJc w:val="left"/>
      <w:pPr>
        <w:pStyle w:val="Normal"/>
        <w:tabs>
          <w:tab w:val="num" w:pos="5749" w:leader="none"/>
        </w:tabs>
        <w:ind w:left="5749" w:hanging="360"/>
      </w:pPr>
    </w:lvl>
    <w:lvl w:ilvl="7">
      <w:start w:val="1"/>
      <w:numFmt w:val="lowerLetter"/>
      <w:suff w:val="tab"/>
      <w:lvlText w:val="%8."/>
      <w:lvlJc w:val="left"/>
      <w:pPr>
        <w:pStyle w:val="Normal"/>
        <w:tabs>
          <w:tab w:val="num" w:pos="6469" w:leader="none"/>
        </w:tabs>
        <w:ind w:left="6469" w:hanging="360"/>
      </w:pPr>
    </w:lvl>
    <w:lvl w:ilvl="8">
      <w:start w:val="1"/>
      <w:numFmt w:val="lowerRoman"/>
      <w:suff w:val="tab"/>
      <w:lvlText w:val="%9."/>
      <w:lvlJc w:val="right"/>
      <w:pPr>
        <w:pStyle w:val="Normal"/>
        <w:tabs>
          <w:tab w:val="num" w:pos="7189" w:leader="none"/>
        </w:tabs>
        <w:ind w:left="7189" w:hanging="180"/>
      </w:pPr>
    </w:lvl>
  </w:abstractNum>
  <w:abstractNum w:abstractNumId="5">
    <w:multiLevelType w:val="hybridMultilevel"/>
    <w:lvl w:ilvl="0">
      <w:start w:val="1"/>
      <w:numFmt w:val="decimal"/>
      <w:suff w:val="tab"/>
      <w:lvlText w:val="%1."/>
      <w:lvlJc w:val="left"/>
      <w:pPr>
        <w:pStyle w:val="Normal"/>
        <w:tabs>
          <w:tab w:val="num" w:pos="1069" w:leader="none"/>
        </w:tabs>
        <w:ind w:left="1069" w:hanging="360"/>
      </w:pPr>
    </w:lvl>
    <w:lvl w:ilvl="1">
      <w:start w:val="1"/>
      <w:numFmt w:val="lowerLetter"/>
      <w:suff w:val="tab"/>
      <w:lvlText w:val="%2."/>
      <w:lvlJc w:val="left"/>
      <w:pPr>
        <w:pStyle w:val="Normal"/>
        <w:tabs>
          <w:tab w:val="num" w:pos="2149" w:leader="none"/>
        </w:tabs>
        <w:ind w:left="2149" w:hanging="360"/>
      </w:pPr>
    </w:lvl>
    <w:lvl w:ilvl="2">
      <w:start w:val="1"/>
      <w:numFmt w:val="lowerRoman"/>
      <w:suff w:val="tab"/>
      <w:lvlText w:val="%3."/>
      <w:lvlJc w:val="right"/>
      <w:pPr>
        <w:pStyle w:val="Normal"/>
        <w:tabs>
          <w:tab w:val="num" w:pos="2869" w:leader="none"/>
        </w:tabs>
        <w:ind w:left="2869" w:hanging="180"/>
      </w:pPr>
    </w:lvl>
    <w:lvl w:ilvl="3">
      <w:start w:val="1"/>
      <w:numFmt w:val="decimal"/>
      <w:suff w:val="tab"/>
      <w:lvlText w:val="%4."/>
      <w:lvlJc w:val="left"/>
      <w:pPr>
        <w:pStyle w:val="Normal"/>
        <w:tabs>
          <w:tab w:val="num" w:pos="3589" w:leader="none"/>
        </w:tabs>
        <w:ind w:left="3589" w:hanging="360"/>
      </w:pPr>
    </w:lvl>
    <w:lvl w:ilvl="4">
      <w:start w:val="1"/>
      <w:numFmt w:val="lowerLetter"/>
      <w:suff w:val="tab"/>
      <w:lvlText w:val="%5."/>
      <w:lvlJc w:val="left"/>
      <w:pPr>
        <w:pStyle w:val="Normal"/>
        <w:tabs>
          <w:tab w:val="num" w:pos="4309" w:leader="none"/>
        </w:tabs>
        <w:ind w:left="4309" w:hanging="360"/>
      </w:pPr>
    </w:lvl>
    <w:lvl w:ilvl="5">
      <w:start w:val="1"/>
      <w:numFmt w:val="lowerRoman"/>
      <w:suff w:val="tab"/>
      <w:lvlText w:val="%6."/>
      <w:lvlJc w:val="right"/>
      <w:pPr>
        <w:pStyle w:val="Normal"/>
        <w:tabs>
          <w:tab w:val="num" w:pos="5029" w:leader="none"/>
        </w:tabs>
        <w:ind w:left="5029" w:hanging="180"/>
      </w:pPr>
    </w:lvl>
    <w:lvl w:ilvl="6">
      <w:start w:val="1"/>
      <w:numFmt w:val="decimal"/>
      <w:suff w:val="tab"/>
      <w:lvlText w:val="%7."/>
      <w:lvlJc w:val="left"/>
      <w:pPr>
        <w:pStyle w:val="Normal"/>
        <w:tabs>
          <w:tab w:val="num" w:pos="5749" w:leader="none"/>
        </w:tabs>
        <w:ind w:left="5749" w:hanging="360"/>
      </w:pPr>
    </w:lvl>
    <w:lvl w:ilvl="7">
      <w:start w:val="1"/>
      <w:numFmt w:val="lowerLetter"/>
      <w:suff w:val="tab"/>
      <w:lvlText w:val="%8."/>
      <w:lvlJc w:val="left"/>
      <w:pPr>
        <w:pStyle w:val="Normal"/>
        <w:tabs>
          <w:tab w:val="num" w:pos="6469" w:leader="none"/>
        </w:tabs>
        <w:ind w:left="6469" w:hanging="360"/>
      </w:pPr>
    </w:lvl>
    <w:lvl w:ilvl="8">
      <w:start w:val="1"/>
      <w:numFmt w:val="lowerRoman"/>
      <w:suff w:val="tab"/>
      <w:lvlText w:val="%9."/>
      <w:lvlJc w:val="right"/>
      <w:pPr>
        <w:pStyle w:val="Normal"/>
        <w:tabs>
          <w:tab w:val="num" w:pos="7189" w:leader="none"/>
        </w:tabs>
        <w:ind w:left="7189" w:hanging="180"/>
      </w:pPr>
    </w:lvl>
  </w:abstractNum>
  <w:abstractNum w:abstractNumId="6">
    <w:multiLevelType w:val="hybridMultilevel"/>
    <w:lvl w:ilvl="0">
      <w:start w:val="29"/>
      <w:numFmt w:val="decimal"/>
      <w:suff w:val="tab"/>
      <w:lvlText w:val="%1."/>
      <w:lvlJc w:val="left"/>
      <w:pPr>
        <w:pStyle w:val="Normal"/>
        <w:tabs>
          <w:tab w:val="num" w:pos="1068" w:leader="none"/>
        </w:tabs>
        <w:ind w:left="1068" w:hanging="360"/>
      </w:pPr>
      <w:rPr>
        <w:b/>
      </w:rPr>
    </w:lvl>
    <w:lvl w:ilvl="1">
      <w:start w:val="1"/>
      <w:numFmt w:val="lowerLetter"/>
      <w:suff w:val="tab"/>
      <w:lvlText w:val="%2."/>
      <w:lvlJc w:val="left"/>
      <w:pPr>
        <w:pStyle w:val="Normal"/>
        <w:tabs>
          <w:tab w:val="num" w:pos="1788" w:leader="none"/>
        </w:tabs>
        <w:ind w:left="1788" w:hanging="360"/>
      </w:pPr>
    </w:lvl>
    <w:lvl w:ilvl="2">
      <w:start w:val="1"/>
      <w:numFmt w:val="lowerRoman"/>
      <w:suff w:val="tab"/>
      <w:lvlText w:val="%3."/>
      <w:lvlJc w:val="right"/>
      <w:pPr>
        <w:pStyle w:val="Normal"/>
        <w:tabs>
          <w:tab w:val="num" w:pos="2508" w:leader="none"/>
        </w:tabs>
        <w:ind w:left="2508" w:hanging="180"/>
      </w:pPr>
    </w:lvl>
    <w:lvl w:ilvl="3">
      <w:start w:val="1"/>
      <w:numFmt w:val="decimal"/>
      <w:suff w:val="tab"/>
      <w:lvlText w:val="%4."/>
      <w:lvlJc w:val="left"/>
      <w:pPr>
        <w:pStyle w:val="Normal"/>
        <w:tabs>
          <w:tab w:val="num" w:pos="3228" w:leader="none"/>
        </w:tabs>
        <w:ind w:left="3228" w:hanging="360"/>
      </w:pPr>
    </w:lvl>
    <w:lvl w:ilvl="4">
      <w:start w:val="1"/>
      <w:numFmt w:val="lowerLetter"/>
      <w:suff w:val="tab"/>
      <w:lvlText w:val="%5."/>
      <w:lvlJc w:val="left"/>
      <w:pPr>
        <w:pStyle w:val="Normal"/>
        <w:tabs>
          <w:tab w:val="num" w:pos="3948" w:leader="none"/>
        </w:tabs>
        <w:ind w:left="3948" w:hanging="360"/>
      </w:pPr>
    </w:lvl>
    <w:lvl w:ilvl="5">
      <w:start w:val="1"/>
      <w:numFmt w:val="lowerRoman"/>
      <w:suff w:val="tab"/>
      <w:lvlText w:val="%6."/>
      <w:lvlJc w:val="right"/>
      <w:pPr>
        <w:pStyle w:val="Normal"/>
        <w:tabs>
          <w:tab w:val="num" w:pos="4668" w:leader="none"/>
        </w:tabs>
        <w:ind w:left="4668" w:hanging="180"/>
      </w:pPr>
    </w:lvl>
    <w:lvl w:ilvl="6">
      <w:start w:val="1"/>
      <w:numFmt w:val="decimal"/>
      <w:suff w:val="tab"/>
      <w:lvlText w:val="%7."/>
      <w:lvlJc w:val="left"/>
      <w:pPr>
        <w:pStyle w:val="Normal"/>
        <w:tabs>
          <w:tab w:val="num" w:pos="5388" w:leader="none"/>
        </w:tabs>
        <w:ind w:left="5388" w:hanging="360"/>
      </w:pPr>
    </w:lvl>
    <w:lvl w:ilvl="7">
      <w:start w:val="1"/>
      <w:numFmt w:val="lowerLetter"/>
      <w:suff w:val="tab"/>
      <w:lvlText w:val="%8."/>
      <w:lvlJc w:val="left"/>
      <w:pPr>
        <w:pStyle w:val="Normal"/>
        <w:tabs>
          <w:tab w:val="num" w:pos="6108" w:leader="none"/>
        </w:tabs>
        <w:ind w:left="6108" w:hanging="360"/>
      </w:pPr>
    </w:lvl>
    <w:lvl w:ilvl="8">
      <w:start w:val="1"/>
      <w:numFmt w:val="lowerRoman"/>
      <w:suff w:val="tab"/>
      <w:lvlText w:val="%9."/>
      <w:lvlJc w:val="right"/>
      <w:pPr>
        <w:pStyle w:val="Normal"/>
        <w:tabs>
          <w:tab w:val="num" w:pos="6828" w:leader="none"/>
        </w:tabs>
        <w:ind w:left="6828" w:hanging="180"/>
      </w:pPr>
    </w:lvl>
  </w:abstractNum>
  <w:abstractNum w:abstractNumId="7">
    <w:multiLevelType w:val="hybridMultilevel"/>
    <w:lvl w:ilvl="0">
      <w:start w:val="1"/>
      <w:numFmt w:val="decimal"/>
      <w:suff w:val="tab"/>
      <w:lvlText w:val="%1."/>
      <w:lvlJc w:val="left"/>
      <w:pPr>
        <w:pStyle w:val="Normal"/>
        <w:tabs>
          <w:tab w:val="num" w:pos="1069" w:leader="none"/>
        </w:tabs>
        <w:ind w:left="1069" w:hanging="360"/>
      </w:pPr>
      <w:rPr>
        <w:b/>
      </w:rPr>
    </w:lvl>
    <w:lvl w:ilvl="1">
      <w:start w:val="1"/>
      <w:numFmt w:val="lowerLetter"/>
      <w:suff w:val="tab"/>
      <w:lvlText w:val="%2."/>
      <w:lvlJc w:val="left"/>
      <w:pPr>
        <w:pStyle w:val="Normal"/>
        <w:tabs>
          <w:tab w:val="num" w:pos="2149" w:leader="none"/>
        </w:tabs>
        <w:ind w:left="2149" w:hanging="360"/>
      </w:pPr>
    </w:lvl>
    <w:lvl w:ilvl="2">
      <w:start w:val="1"/>
      <w:numFmt w:val="lowerRoman"/>
      <w:suff w:val="tab"/>
      <w:lvlText w:val="%3."/>
      <w:lvlJc w:val="right"/>
      <w:pPr>
        <w:pStyle w:val="Normal"/>
        <w:tabs>
          <w:tab w:val="num" w:pos="2869" w:leader="none"/>
        </w:tabs>
        <w:ind w:left="2869" w:hanging="180"/>
      </w:pPr>
    </w:lvl>
    <w:lvl w:ilvl="3">
      <w:start w:val="1"/>
      <w:numFmt w:val="decimal"/>
      <w:suff w:val="tab"/>
      <w:lvlText w:val="%4."/>
      <w:lvlJc w:val="left"/>
      <w:pPr>
        <w:pStyle w:val="Normal"/>
        <w:tabs>
          <w:tab w:val="num" w:pos="3589" w:leader="none"/>
        </w:tabs>
        <w:ind w:left="3589" w:hanging="360"/>
      </w:pPr>
    </w:lvl>
    <w:lvl w:ilvl="4">
      <w:start w:val="1"/>
      <w:numFmt w:val="lowerLetter"/>
      <w:suff w:val="tab"/>
      <w:lvlText w:val="%5."/>
      <w:lvlJc w:val="left"/>
      <w:pPr>
        <w:pStyle w:val="Normal"/>
        <w:tabs>
          <w:tab w:val="num" w:pos="4309" w:leader="none"/>
        </w:tabs>
        <w:ind w:left="4309" w:hanging="360"/>
      </w:pPr>
    </w:lvl>
    <w:lvl w:ilvl="5">
      <w:start w:val="1"/>
      <w:numFmt w:val="lowerRoman"/>
      <w:suff w:val="tab"/>
      <w:lvlText w:val="%6."/>
      <w:lvlJc w:val="right"/>
      <w:pPr>
        <w:pStyle w:val="Normal"/>
        <w:tabs>
          <w:tab w:val="num" w:pos="5029" w:leader="none"/>
        </w:tabs>
        <w:ind w:left="5029" w:hanging="180"/>
      </w:pPr>
    </w:lvl>
    <w:lvl w:ilvl="6">
      <w:start w:val="1"/>
      <w:numFmt w:val="decimal"/>
      <w:suff w:val="tab"/>
      <w:lvlText w:val="%7."/>
      <w:lvlJc w:val="left"/>
      <w:pPr>
        <w:pStyle w:val="Normal"/>
        <w:tabs>
          <w:tab w:val="num" w:pos="5749" w:leader="none"/>
        </w:tabs>
        <w:ind w:left="5749" w:hanging="360"/>
      </w:pPr>
    </w:lvl>
    <w:lvl w:ilvl="7">
      <w:start w:val="1"/>
      <w:numFmt w:val="lowerLetter"/>
      <w:suff w:val="tab"/>
      <w:lvlText w:val="%8."/>
      <w:lvlJc w:val="left"/>
      <w:pPr>
        <w:pStyle w:val="Normal"/>
        <w:tabs>
          <w:tab w:val="num" w:pos="6469" w:leader="none"/>
        </w:tabs>
        <w:ind w:left="6469" w:hanging="360"/>
      </w:pPr>
    </w:lvl>
    <w:lvl w:ilvl="8">
      <w:start w:val="1"/>
      <w:numFmt w:val="lowerRoman"/>
      <w:suff w:val="tab"/>
      <w:lvlText w:val="%9."/>
      <w:lvlJc w:val="right"/>
      <w:pPr>
        <w:pStyle w:val="Normal"/>
        <w:tabs>
          <w:tab w:val="num" w:pos="7189" w:leader="none"/>
        </w:tabs>
        <w:ind w:left="7189" w:hanging="180"/>
      </w:pPr>
    </w:lvl>
  </w:abstractNum>
  <w:abstractNum w:abstractNumId="8">
    <w:multiLevelType w:val="hybridMultilevel"/>
    <w:lvl w:ilvl="0">
      <w:start w:val="1"/>
      <w:numFmt w:val="decimal"/>
      <w:suff w:val="tab"/>
      <w:lvlText w:val="%1."/>
      <w:lvlJc w:val="left"/>
      <w:pPr>
        <w:pStyle w:val="Normal"/>
        <w:tabs>
          <w:tab w:val="num" w:pos="900" w:leader="none"/>
        </w:tabs>
        <w:ind w:left="900" w:hanging="360"/>
      </w:pPr>
      <w:rPr>
        <w:b/>
      </w:rPr>
    </w:lvl>
    <w:lvl w:ilvl="1">
      <w:start w:val="1"/>
      <w:numFmt w:val="lowerLetter"/>
      <w:suff w:val="tab"/>
      <w:lvlText w:val="%2."/>
      <w:lvlJc w:val="left"/>
      <w:pPr>
        <w:pStyle w:val="Normal"/>
        <w:tabs>
          <w:tab w:val="num" w:pos="2149" w:leader="none"/>
        </w:tabs>
        <w:ind w:left="2149" w:hanging="360"/>
      </w:pPr>
    </w:lvl>
    <w:lvl w:ilvl="2">
      <w:start w:val="1"/>
      <w:numFmt w:val="lowerRoman"/>
      <w:suff w:val="tab"/>
      <w:lvlText w:val="%3."/>
      <w:lvlJc w:val="right"/>
      <w:pPr>
        <w:pStyle w:val="Normal"/>
        <w:tabs>
          <w:tab w:val="num" w:pos="2869" w:leader="none"/>
        </w:tabs>
        <w:ind w:left="2869" w:hanging="180"/>
      </w:pPr>
    </w:lvl>
    <w:lvl w:ilvl="3">
      <w:start w:val="1"/>
      <w:numFmt w:val="decimal"/>
      <w:suff w:val="tab"/>
      <w:lvlText w:val="%4."/>
      <w:lvlJc w:val="left"/>
      <w:pPr>
        <w:pStyle w:val="Normal"/>
        <w:tabs>
          <w:tab w:val="num" w:pos="3589" w:leader="none"/>
        </w:tabs>
        <w:ind w:left="3589" w:hanging="360"/>
      </w:pPr>
    </w:lvl>
    <w:lvl w:ilvl="4">
      <w:start w:val="1"/>
      <w:numFmt w:val="lowerLetter"/>
      <w:suff w:val="tab"/>
      <w:lvlText w:val="%5."/>
      <w:lvlJc w:val="left"/>
      <w:pPr>
        <w:pStyle w:val="Normal"/>
        <w:tabs>
          <w:tab w:val="num" w:pos="4309" w:leader="none"/>
        </w:tabs>
        <w:ind w:left="4309" w:hanging="360"/>
      </w:pPr>
    </w:lvl>
    <w:lvl w:ilvl="5">
      <w:start w:val="1"/>
      <w:numFmt w:val="lowerRoman"/>
      <w:suff w:val="tab"/>
      <w:lvlText w:val="%6."/>
      <w:lvlJc w:val="right"/>
      <w:pPr>
        <w:pStyle w:val="Normal"/>
        <w:tabs>
          <w:tab w:val="num" w:pos="5029" w:leader="none"/>
        </w:tabs>
        <w:ind w:left="5029" w:hanging="180"/>
      </w:pPr>
    </w:lvl>
    <w:lvl w:ilvl="6">
      <w:start w:val="1"/>
      <w:numFmt w:val="decimal"/>
      <w:suff w:val="tab"/>
      <w:lvlText w:val="%7."/>
      <w:lvlJc w:val="left"/>
      <w:pPr>
        <w:pStyle w:val="Normal"/>
        <w:tabs>
          <w:tab w:val="num" w:pos="5749" w:leader="none"/>
        </w:tabs>
        <w:ind w:left="5749" w:hanging="360"/>
      </w:pPr>
    </w:lvl>
    <w:lvl w:ilvl="7">
      <w:start w:val="1"/>
      <w:numFmt w:val="lowerLetter"/>
      <w:suff w:val="tab"/>
      <w:lvlText w:val="%8."/>
      <w:lvlJc w:val="left"/>
      <w:pPr>
        <w:pStyle w:val="Normal"/>
        <w:tabs>
          <w:tab w:val="num" w:pos="6469" w:leader="none"/>
        </w:tabs>
        <w:ind w:left="6469" w:hanging="360"/>
      </w:pPr>
    </w:lvl>
    <w:lvl w:ilvl="8">
      <w:start w:val="1"/>
      <w:numFmt w:val="lowerRoman"/>
      <w:suff w:val="tab"/>
      <w:lvlText w:val="%9."/>
      <w:lvlJc w:val="right"/>
      <w:pPr>
        <w:pStyle w:val="Normal"/>
        <w:tabs>
          <w:tab w:val="num" w:pos="7189" w:leader="none"/>
        </w:tabs>
        <w:ind w:left="7189" w:hanging="180"/>
      </w:pPr>
    </w:lvl>
  </w:abstractNum>
  <w:abstractNum w:abstractNumId="9">
    <w:multiLevelType w:val="hybridMultilevel"/>
    <w:lvl w:ilvl="0">
      <w:start w:val="1"/>
      <w:numFmt w:val="decimal"/>
      <w:suff w:val="tab"/>
      <w:lvlText w:val="%1."/>
      <w:lvlJc w:val="left"/>
      <w:pPr>
        <w:pStyle w:val="Normal"/>
        <w:tabs>
          <w:tab w:val="num" w:pos="1429" w:leader="none"/>
        </w:tabs>
        <w:ind w:left="1429" w:hanging="360"/>
      </w:pPr>
    </w:lvl>
    <w:lvl w:ilvl="1">
      <w:start w:val="1"/>
      <w:numFmt w:val="lowerLetter"/>
      <w:suff w:val="tab"/>
      <w:lvlText w:val="%2."/>
      <w:lvlJc w:val="left"/>
      <w:pPr>
        <w:pStyle w:val="Normal"/>
        <w:tabs>
          <w:tab w:val="num" w:pos="2149" w:leader="none"/>
        </w:tabs>
        <w:ind w:left="2149" w:hanging="360"/>
      </w:pPr>
    </w:lvl>
    <w:lvl w:ilvl="2">
      <w:start w:val="1"/>
      <w:numFmt w:val="lowerRoman"/>
      <w:suff w:val="tab"/>
      <w:lvlText w:val="%3."/>
      <w:lvlJc w:val="right"/>
      <w:pPr>
        <w:pStyle w:val="Normal"/>
        <w:tabs>
          <w:tab w:val="num" w:pos="2869" w:leader="none"/>
        </w:tabs>
        <w:ind w:left="2869" w:hanging="180"/>
      </w:pPr>
    </w:lvl>
    <w:lvl w:ilvl="3">
      <w:start w:val="1"/>
      <w:numFmt w:val="decimal"/>
      <w:suff w:val="tab"/>
      <w:lvlText w:val="%4."/>
      <w:lvlJc w:val="left"/>
      <w:pPr>
        <w:pStyle w:val="Normal"/>
        <w:tabs>
          <w:tab w:val="num" w:pos="3589" w:leader="none"/>
        </w:tabs>
        <w:ind w:left="3589" w:hanging="360"/>
      </w:pPr>
    </w:lvl>
    <w:lvl w:ilvl="4">
      <w:start w:val="1"/>
      <w:numFmt w:val="lowerLetter"/>
      <w:suff w:val="tab"/>
      <w:lvlText w:val="%5."/>
      <w:lvlJc w:val="left"/>
      <w:pPr>
        <w:pStyle w:val="Normal"/>
        <w:tabs>
          <w:tab w:val="num" w:pos="4309" w:leader="none"/>
        </w:tabs>
        <w:ind w:left="4309" w:hanging="360"/>
      </w:pPr>
    </w:lvl>
    <w:lvl w:ilvl="5">
      <w:start w:val="1"/>
      <w:numFmt w:val="lowerRoman"/>
      <w:suff w:val="tab"/>
      <w:lvlText w:val="%6."/>
      <w:lvlJc w:val="right"/>
      <w:pPr>
        <w:pStyle w:val="Normal"/>
        <w:tabs>
          <w:tab w:val="num" w:pos="5029" w:leader="none"/>
        </w:tabs>
        <w:ind w:left="5029" w:hanging="180"/>
      </w:pPr>
    </w:lvl>
    <w:lvl w:ilvl="6">
      <w:start w:val="1"/>
      <w:numFmt w:val="decimal"/>
      <w:suff w:val="tab"/>
      <w:lvlText w:val="%7."/>
      <w:lvlJc w:val="left"/>
      <w:pPr>
        <w:pStyle w:val="Normal"/>
        <w:tabs>
          <w:tab w:val="num" w:pos="5749" w:leader="none"/>
        </w:tabs>
        <w:ind w:left="5749" w:hanging="360"/>
      </w:pPr>
    </w:lvl>
    <w:lvl w:ilvl="7">
      <w:start w:val="1"/>
      <w:numFmt w:val="lowerLetter"/>
      <w:suff w:val="tab"/>
      <w:lvlText w:val="%8."/>
      <w:lvlJc w:val="left"/>
      <w:pPr>
        <w:pStyle w:val="Normal"/>
        <w:tabs>
          <w:tab w:val="num" w:pos="6469" w:leader="none"/>
        </w:tabs>
        <w:ind w:left="6469" w:hanging="360"/>
      </w:pPr>
    </w:lvl>
    <w:lvl w:ilvl="8">
      <w:start w:val="1"/>
      <w:numFmt w:val="lowerRoman"/>
      <w:suff w:val="tab"/>
      <w:lvlText w:val="%9."/>
      <w:lvlJc w:val="right"/>
      <w:pPr>
        <w:pStyle w:val="Normal"/>
        <w:tabs>
          <w:tab w:val="num" w:pos="7189" w:leader="none"/>
        </w:tabs>
        <w:ind w:left="7189" w:hanging="180"/>
      </w:pPr>
    </w:lvl>
  </w:abstractNum>
  <w:abstractNum w:abstractNumId="10">
    <w:multiLevelType w:val="hybridMultilevel"/>
    <w:lvl w:ilvl="0">
      <w:start w:val="1"/>
      <w:numFmt w:val="decimal"/>
      <w:suff w:val="tab"/>
      <w:lvlText w:val="%1."/>
      <w:lvlJc w:val="left"/>
      <w:pPr>
        <w:pStyle w:val="Normal"/>
        <w:tabs>
          <w:tab w:val="num" w:pos="1069" w:leader="none"/>
        </w:tabs>
        <w:ind w:left="1069" w:hanging="360"/>
      </w:pPr>
    </w:lvl>
    <w:lvl w:ilvl="1">
      <w:start w:val="1"/>
      <w:numFmt w:val="lowerLetter"/>
      <w:suff w:val="tab"/>
      <w:lvlText w:val="%2."/>
      <w:lvlJc w:val="left"/>
      <w:pPr>
        <w:pStyle w:val="Normal"/>
        <w:tabs>
          <w:tab w:val="num" w:pos="2149" w:leader="none"/>
        </w:tabs>
        <w:ind w:left="2149" w:hanging="360"/>
      </w:pPr>
    </w:lvl>
    <w:lvl w:ilvl="2">
      <w:start w:val="1"/>
      <w:numFmt w:val="lowerRoman"/>
      <w:suff w:val="tab"/>
      <w:lvlText w:val="%3."/>
      <w:lvlJc w:val="right"/>
      <w:pPr>
        <w:pStyle w:val="Normal"/>
        <w:tabs>
          <w:tab w:val="num" w:pos="2869" w:leader="none"/>
        </w:tabs>
        <w:ind w:left="2869" w:hanging="180"/>
      </w:pPr>
    </w:lvl>
    <w:lvl w:ilvl="3">
      <w:start w:val="1"/>
      <w:numFmt w:val="decimal"/>
      <w:suff w:val="tab"/>
      <w:lvlText w:val="%4."/>
      <w:lvlJc w:val="left"/>
      <w:pPr>
        <w:pStyle w:val="Normal"/>
        <w:tabs>
          <w:tab w:val="num" w:pos="3589" w:leader="none"/>
        </w:tabs>
        <w:ind w:left="3589" w:hanging="360"/>
      </w:pPr>
    </w:lvl>
    <w:lvl w:ilvl="4">
      <w:start w:val="1"/>
      <w:numFmt w:val="lowerLetter"/>
      <w:suff w:val="tab"/>
      <w:lvlText w:val="%5."/>
      <w:lvlJc w:val="left"/>
      <w:pPr>
        <w:pStyle w:val="Normal"/>
        <w:tabs>
          <w:tab w:val="num" w:pos="4309" w:leader="none"/>
        </w:tabs>
        <w:ind w:left="4309" w:hanging="360"/>
      </w:pPr>
    </w:lvl>
    <w:lvl w:ilvl="5">
      <w:start w:val="1"/>
      <w:numFmt w:val="lowerRoman"/>
      <w:suff w:val="tab"/>
      <w:lvlText w:val="%6."/>
      <w:lvlJc w:val="right"/>
      <w:pPr>
        <w:pStyle w:val="Normal"/>
        <w:tabs>
          <w:tab w:val="num" w:pos="5029" w:leader="none"/>
        </w:tabs>
        <w:ind w:left="5029" w:hanging="180"/>
      </w:pPr>
    </w:lvl>
    <w:lvl w:ilvl="6">
      <w:start w:val="1"/>
      <w:numFmt w:val="decimal"/>
      <w:suff w:val="tab"/>
      <w:lvlText w:val="%7."/>
      <w:lvlJc w:val="left"/>
      <w:pPr>
        <w:pStyle w:val="Normal"/>
        <w:tabs>
          <w:tab w:val="num" w:pos="5749" w:leader="none"/>
        </w:tabs>
        <w:ind w:left="5749" w:hanging="360"/>
      </w:pPr>
    </w:lvl>
    <w:lvl w:ilvl="7">
      <w:start w:val="1"/>
      <w:numFmt w:val="lowerLetter"/>
      <w:suff w:val="tab"/>
      <w:lvlText w:val="%8."/>
      <w:lvlJc w:val="left"/>
      <w:pPr>
        <w:pStyle w:val="Normal"/>
        <w:tabs>
          <w:tab w:val="num" w:pos="6469" w:leader="none"/>
        </w:tabs>
        <w:ind w:left="6469" w:hanging="360"/>
      </w:pPr>
    </w:lvl>
    <w:lvl w:ilvl="8">
      <w:start w:val="1"/>
      <w:numFmt w:val="lowerRoman"/>
      <w:suff w:val="tab"/>
      <w:lvlText w:val="%9."/>
      <w:lvlJc w:val="right"/>
      <w:pPr>
        <w:pStyle w:val="Normal"/>
        <w:tabs>
          <w:tab w:val="num" w:pos="7189" w:leader="none"/>
        </w:tabs>
        <w:ind w:left="7189" w:hanging="180"/>
      </w:pPr>
    </w:lvl>
  </w:abstractNum>
  <w:abstractNum w:abstractNumId="11">
    <w:multiLevelType w:val="hybridMultilevel"/>
    <w:lvl w:ilvl="0">
      <w:start w:val="1"/>
      <w:numFmt w:val="decimal"/>
      <w:suff w:val="tab"/>
      <w:lvlText w:val="%1."/>
      <w:lvlJc w:val="left"/>
      <w:pPr>
        <w:pStyle w:val="Normal"/>
        <w:tabs>
          <w:tab w:val="num" w:pos="1069" w:leader="none"/>
        </w:tabs>
        <w:ind w:left="1069" w:hanging="360"/>
      </w:pPr>
    </w:lvl>
    <w:lvl w:ilvl="1">
      <w:start w:val="1"/>
      <w:numFmt w:val="lowerLetter"/>
      <w:suff w:val="tab"/>
      <w:lvlText w:val="%2."/>
      <w:lvlJc w:val="left"/>
      <w:pPr>
        <w:pStyle w:val="Normal"/>
        <w:tabs>
          <w:tab w:val="num" w:pos="2149" w:leader="none"/>
        </w:tabs>
        <w:ind w:left="2149" w:hanging="360"/>
      </w:pPr>
    </w:lvl>
    <w:lvl w:ilvl="2">
      <w:start w:val="1"/>
      <w:numFmt w:val="lowerRoman"/>
      <w:suff w:val="tab"/>
      <w:lvlText w:val="%3."/>
      <w:lvlJc w:val="right"/>
      <w:pPr>
        <w:pStyle w:val="Normal"/>
        <w:tabs>
          <w:tab w:val="num" w:pos="2869" w:leader="none"/>
        </w:tabs>
        <w:ind w:left="2869" w:hanging="180"/>
      </w:pPr>
    </w:lvl>
    <w:lvl w:ilvl="3">
      <w:start w:val="1"/>
      <w:numFmt w:val="decimal"/>
      <w:suff w:val="tab"/>
      <w:lvlText w:val="%4."/>
      <w:lvlJc w:val="left"/>
      <w:pPr>
        <w:pStyle w:val="Normal"/>
        <w:tabs>
          <w:tab w:val="num" w:pos="3589" w:leader="none"/>
        </w:tabs>
        <w:ind w:left="3589" w:hanging="360"/>
      </w:pPr>
    </w:lvl>
    <w:lvl w:ilvl="4">
      <w:start w:val="1"/>
      <w:numFmt w:val="lowerLetter"/>
      <w:suff w:val="tab"/>
      <w:lvlText w:val="%5."/>
      <w:lvlJc w:val="left"/>
      <w:pPr>
        <w:pStyle w:val="Normal"/>
        <w:tabs>
          <w:tab w:val="num" w:pos="4309" w:leader="none"/>
        </w:tabs>
        <w:ind w:left="4309" w:hanging="360"/>
      </w:pPr>
    </w:lvl>
    <w:lvl w:ilvl="5">
      <w:start w:val="1"/>
      <w:numFmt w:val="lowerRoman"/>
      <w:suff w:val="tab"/>
      <w:lvlText w:val="%6."/>
      <w:lvlJc w:val="right"/>
      <w:pPr>
        <w:pStyle w:val="Normal"/>
        <w:tabs>
          <w:tab w:val="num" w:pos="5029" w:leader="none"/>
        </w:tabs>
        <w:ind w:left="5029" w:hanging="180"/>
      </w:pPr>
    </w:lvl>
    <w:lvl w:ilvl="6">
      <w:start w:val="1"/>
      <w:numFmt w:val="decimal"/>
      <w:suff w:val="tab"/>
      <w:lvlText w:val="%7."/>
      <w:lvlJc w:val="left"/>
      <w:pPr>
        <w:pStyle w:val="Normal"/>
        <w:tabs>
          <w:tab w:val="num" w:pos="5749" w:leader="none"/>
        </w:tabs>
        <w:ind w:left="5749" w:hanging="360"/>
      </w:pPr>
    </w:lvl>
    <w:lvl w:ilvl="7">
      <w:start w:val="1"/>
      <w:numFmt w:val="lowerLetter"/>
      <w:suff w:val="tab"/>
      <w:lvlText w:val="%8."/>
      <w:lvlJc w:val="left"/>
      <w:pPr>
        <w:pStyle w:val="Normal"/>
        <w:tabs>
          <w:tab w:val="num" w:pos="6469" w:leader="none"/>
        </w:tabs>
        <w:ind w:left="6469" w:hanging="360"/>
      </w:pPr>
    </w:lvl>
    <w:lvl w:ilvl="8">
      <w:start w:val="1"/>
      <w:numFmt w:val="lowerRoman"/>
      <w:suff w:val="tab"/>
      <w:lvlText w:val="%9."/>
      <w:lvlJc w:val="right"/>
      <w:pPr>
        <w:pStyle w:val="Normal"/>
        <w:tabs>
          <w:tab w:val="num" w:pos="7189" w:leader="none"/>
        </w:tabs>
        <w:ind w:left="7189" w:hanging="180"/>
      </w:pPr>
    </w:lvl>
  </w:abstractNum>
  <w:abstractNum w:abstractNumId="12">
    <w:multiLevelType w:val="hybridMultilevel"/>
    <w:lvl w:ilvl="0">
      <w:start w:val="1"/>
      <w:numFmt w:val="decimal"/>
      <w:suff w:val="tab"/>
      <w:lvlText w:val="%1."/>
      <w:lvlJc w:val="left"/>
      <w:pPr>
        <w:pStyle w:val="Normal"/>
        <w:ind w:left="1080" w:hanging="360"/>
      </w:pPr>
    </w:lvl>
    <w:lvl w:ilvl="1">
      <w:start w:val="1"/>
      <w:numFmt w:val="decimal"/>
      <w:suff w:val="tab"/>
      <w:lvlText w:val="%2."/>
      <w:lvlJc w:val="left"/>
      <w:pPr>
        <w:pStyle w:val="Normal"/>
        <w:tabs>
          <w:tab w:val="num" w:pos="1440" w:leader="none"/>
        </w:tabs>
        <w:ind w:left="1440" w:hanging="360"/>
      </w:pPr>
    </w:lvl>
    <w:lvl w:ilvl="2">
      <w:start w:val="1"/>
      <w:numFmt w:val="decimal"/>
      <w:suff w:val="tab"/>
      <w:lvlText w:val="%3."/>
      <w:lvlJc w:val="left"/>
      <w:pPr>
        <w:pStyle w:val="Normal"/>
        <w:tabs>
          <w:tab w:val="num" w:pos="2160" w:leader="none"/>
        </w:tabs>
        <w:ind w:left="2160" w:hanging="360"/>
      </w:pPr>
    </w:lvl>
    <w:lvl w:ilvl="3">
      <w:start w:val="1"/>
      <w:numFmt w:val="decimal"/>
      <w:suff w:val="tab"/>
      <w:lvlText w:val="%4."/>
      <w:lvlJc w:val="left"/>
      <w:pPr>
        <w:pStyle w:val="Normal"/>
        <w:tabs>
          <w:tab w:val="num" w:pos="2880" w:leader="none"/>
        </w:tabs>
        <w:ind w:left="2880" w:hanging="360"/>
      </w:pPr>
    </w:lvl>
    <w:lvl w:ilvl="4">
      <w:start w:val="1"/>
      <w:numFmt w:val="decimal"/>
      <w:suff w:val="tab"/>
      <w:lvlText w:val="%5."/>
      <w:lvlJc w:val="left"/>
      <w:pPr>
        <w:pStyle w:val="Normal"/>
        <w:tabs>
          <w:tab w:val="num" w:pos="3600" w:leader="none"/>
        </w:tabs>
        <w:ind w:left="3600" w:hanging="360"/>
      </w:pPr>
    </w:lvl>
    <w:lvl w:ilvl="5">
      <w:start w:val="1"/>
      <w:numFmt w:val="decimal"/>
      <w:suff w:val="tab"/>
      <w:lvlText w:val="%6."/>
      <w:lvlJc w:val="left"/>
      <w:pPr>
        <w:pStyle w:val="Normal"/>
        <w:tabs>
          <w:tab w:val="num" w:pos="4320" w:leader="none"/>
        </w:tabs>
        <w:ind w:left="4320" w:hanging="360"/>
      </w:pPr>
    </w:lvl>
    <w:lvl w:ilvl="6">
      <w:start w:val="1"/>
      <w:numFmt w:val="decimal"/>
      <w:suff w:val="tab"/>
      <w:lvlText w:val="%7."/>
      <w:lvlJc w:val="left"/>
      <w:pPr>
        <w:pStyle w:val="Normal"/>
        <w:tabs>
          <w:tab w:val="num" w:pos="5040" w:leader="none"/>
        </w:tabs>
        <w:ind w:left="5040" w:hanging="360"/>
      </w:pPr>
    </w:lvl>
    <w:lvl w:ilvl="7">
      <w:start w:val="1"/>
      <w:numFmt w:val="decimal"/>
      <w:suff w:val="tab"/>
      <w:lvlText w:val="%8."/>
      <w:lvlJc w:val="left"/>
      <w:pPr>
        <w:pStyle w:val="Normal"/>
        <w:tabs>
          <w:tab w:val="num" w:pos="5760" w:leader="none"/>
        </w:tabs>
        <w:ind w:left="5760" w:hanging="360"/>
      </w:pPr>
    </w:lvl>
    <w:lvl w:ilvl="8">
      <w:start w:val="1"/>
      <w:numFmt w:val="decimal"/>
      <w:suff w:val="tab"/>
      <w:lvlText w:val="%9."/>
      <w:lvlJc w:val="left"/>
      <w:pPr>
        <w:pStyle w:val="Normal"/>
        <w:tabs>
          <w:tab w:val="num" w:pos="6480" w:leader="none"/>
        </w:tabs>
        <w:ind w:left="6480" w:hanging="360"/>
      </w:pPr>
    </w:lvl>
  </w:abstractNum>
  <w:abstractNum w:abstractNumId="13">
    <w:multiLevelType w:val="hybridMultilevel"/>
    <w:lvl w:ilvl="0">
      <w:start w:val="1"/>
      <w:numFmt w:val="decimal"/>
      <w:suff w:val="tab"/>
      <w:lvlText w:val="%1."/>
      <w:lvlJc w:val="left"/>
      <w:pPr>
        <w:pStyle w:val="Normal"/>
        <w:tabs>
          <w:tab w:val="num" w:pos="1410" w:leader="none"/>
        </w:tabs>
        <w:ind w:left="1410" w:hanging="705"/>
      </w:pPr>
      <w:rPr>
        <w:b/>
      </w:rPr>
    </w:lvl>
    <w:lvl w:ilvl="1">
      <w:start w:val="1"/>
      <w:numFmt w:val="lowerLetter"/>
      <w:suff w:val="tab"/>
      <w:lvlText w:val="%2."/>
      <w:lvlJc w:val="left"/>
      <w:pPr>
        <w:pStyle w:val="Normal"/>
        <w:tabs>
          <w:tab w:val="num" w:pos="1785" w:leader="none"/>
        </w:tabs>
        <w:ind w:left="1785" w:hanging="360"/>
      </w:pPr>
    </w:lvl>
    <w:lvl w:ilvl="2">
      <w:start w:val="1"/>
      <w:numFmt w:val="lowerRoman"/>
      <w:suff w:val="tab"/>
      <w:lvlText w:val="%3."/>
      <w:lvlJc w:val="right"/>
      <w:pPr>
        <w:pStyle w:val="Normal"/>
        <w:tabs>
          <w:tab w:val="num" w:pos="2505" w:leader="none"/>
        </w:tabs>
        <w:ind w:left="2505" w:hanging="180"/>
      </w:pPr>
    </w:lvl>
    <w:lvl w:ilvl="3">
      <w:start w:val="1"/>
      <w:numFmt w:val="decimal"/>
      <w:suff w:val="tab"/>
      <w:lvlText w:val="%4."/>
      <w:lvlJc w:val="left"/>
      <w:pPr>
        <w:pStyle w:val="Normal"/>
        <w:tabs>
          <w:tab w:val="num" w:pos="3225" w:leader="none"/>
        </w:tabs>
        <w:ind w:left="3225" w:hanging="360"/>
      </w:pPr>
    </w:lvl>
    <w:lvl w:ilvl="4">
      <w:start w:val="1"/>
      <w:numFmt w:val="lowerLetter"/>
      <w:suff w:val="tab"/>
      <w:lvlText w:val="%5."/>
      <w:lvlJc w:val="left"/>
      <w:pPr>
        <w:pStyle w:val="Normal"/>
        <w:tabs>
          <w:tab w:val="num" w:pos="3945" w:leader="none"/>
        </w:tabs>
        <w:ind w:left="3945" w:hanging="360"/>
      </w:pPr>
    </w:lvl>
    <w:lvl w:ilvl="5">
      <w:start w:val="1"/>
      <w:numFmt w:val="lowerRoman"/>
      <w:suff w:val="tab"/>
      <w:lvlText w:val="%6."/>
      <w:lvlJc w:val="right"/>
      <w:pPr>
        <w:pStyle w:val="Normal"/>
        <w:tabs>
          <w:tab w:val="num" w:pos="4665" w:leader="none"/>
        </w:tabs>
        <w:ind w:left="4665" w:hanging="180"/>
      </w:pPr>
    </w:lvl>
    <w:lvl w:ilvl="6">
      <w:start w:val="1"/>
      <w:numFmt w:val="decimal"/>
      <w:suff w:val="tab"/>
      <w:lvlText w:val="%7."/>
      <w:lvlJc w:val="left"/>
      <w:pPr>
        <w:pStyle w:val="Normal"/>
        <w:tabs>
          <w:tab w:val="num" w:pos="5385" w:leader="none"/>
        </w:tabs>
        <w:ind w:left="5385" w:hanging="360"/>
      </w:pPr>
    </w:lvl>
    <w:lvl w:ilvl="7">
      <w:start w:val="1"/>
      <w:numFmt w:val="lowerLetter"/>
      <w:suff w:val="tab"/>
      <w:lvlText w:val="%8."/>
      <w:lvlJc w:val="left"/>
      <w:pPr>
        <w:pStyle w:val="Normal"/>
        <w:tabs>
          <w:tab w:val="num" w:pos="6105" w:leader="none"/>
        </w:tabs>
        <w:ind w:left="6105" w:hanging="360"/>
      </w:pPr>
    </w:lvl>
    <w:lvl w:ilvl="8">
      <w:start w:val="1"/>
      <w:numFmt w:val="lowerRoman"/>
      <w:suff w:val="tab"/>
      <w:lvlText w:val="%9."/>
      <w:lvlJc w:val="right"/>
      <w:pPr>
        <w:pStyle w:val="Normal"/>
        <w:tabs>
          <w:tab w:val="num" w:pos="6825" w:leader="none"/>
        </w:tabs>
        <w:ind w:left="6825" w:hanging="180"/>
      </w:pPr>
    </w:lvl>
  </w:abstractNum>
  <w:abstractNum w:abstractNumId="14">
    <w:multiLevelType w:val="hybridMultilevel"/>
    <w:lvl w:ilvl="0">
      <w:start w:val="26"/>
      <w:numFmt w:val="decimal"/>
      <w:suff w:val="tab"/>
      <w:lvlText w:val="%1."/>
      <w:lvlJc w:val="left"/>
      <w:pPr>
        <w:pStyle w:val="Normal"/>
        <w:tabs>
          <w:tab w:val="num" w:pos="1413" w:leader="none"/>
        </w:tabs>
        <w:ind w:left="1413" w:hanging="705"/>
      </w:pPr>
      <w:rPr>
        <w:b/>
      </w:rPr>
    </w:lvl>
    <w:lvl w:ilvl="1">
      <w:start w:val="1"/>
      <w:numFmt w:val="lowerLetter"/>
      <w:suff w:val="tab"/>
      <w:lvlText w:val="%2."/>
      <w:lvlJc w:val="left"/>
      <w:pPr>
        <w:pStyle w:val="Normal"/>
        <w:tabs>
          <w:tab w:val="num" w:pos="1788" w:leader="none"/>
        </w:tabs>
        <w:ind w:left="1788" w:hanging="360"/>
      </w:pPr>
    </w:lvl>
    <w:lvl w:ilvl="2">
      <w:start w:val="1"/>
      <w:numFmt w:val="lowerRoman"/>
      <w:suff w:val="tab"/>
      <w:lvlText w:val="%3."/>
      <w:lvlJc w:val="right"/>
      <w:pPr>
        <w:pStyle w:val="Normal"/>
        <w:tabs>
          <w:tab w:val="num" w:pos="2508" w:leader="none"/>
        </w:tabs>
        <w:ind w:left="2508" w:hanging="180"/>
      </w:pPr>
    </w:lvl>
    <w:lvl w:ilvl="3">
      <w:start w:val="1"/>
      <w:numFmt w:val="decimal"/>
      <w:suff w:val="tab"/>
      <w:lvlText w:val="%4."/>
      <w:lvlJc w:val="left"/>
      <w:pPr>
        <w:pStyle w:val="Normal"/>
        <w:tabs>
          <w:tab w:val="num" w:pos="3228" w:leader="none"/>
        </w:tabs>
        <w:ind w:left="3228" w:hanging="360"/>
      </w:pPr>
    </w:lvl>
    <w:lvl w:ilvl="4">
      <w:start w:val="1"/>
      <w:numFmt w:val="lowerLetter"/>
      <w:suff w:val="tab"/>
      <w:lvlText w:val="%5."/>
      <w:lvlJc w:val="left"/>
      <w:pPr>
        <w:pStyle w:val="Normal"/>
        <w:tabs>
          <w:tab w:val="num" w:pos="3948" w:leader="none"/>
        </w:tabs>
        <w:ind w:left="3948" w:hanging="360"/>
      </w:pPr>
    </w:lvl>
    <w:lvl w:ilvl="5">
      <w:start w:val="1"/>
      <w:numFmt w:val="lowerRoman"/>
      <w:suff w:val="tab"/>
      <w:lvlText w:val="%6."/>
      <w:lvlJc w:val="right"/>
      <w:pPr>
        <w:pStyle w:val="Normal"/>
        <w:tabs>
          <w:tab w:val="num" w:pos="4668" w:leader="none"/>
        </w:tabs>
        <w:ind w:left="4668" w:hanging="180"/>
      </w:pPr>
    </w:lvl>
    <w:lvl w:ilvl="6">
      <w:start w:val="1"/>
      <w:numFmt w:val="decimal"/>
      <w:suff w:val="tab"/>
      <w:lvlText w:val="%7."/>
      <w:lvlJc w:val="left"/>
      <w:pPr>
        <w:pStyle w:val="Normal"/>
        <w:tabs>
          <w:tab w:val="num" w:pos="5388" w:leader="none"/>
        </w:tabs>
        <w:ind w:left="5388" w:hanging="360"/>
      </w:pPr>
    </w:lvl>
    <w:lvl w:ilvl="7">
      <w:start w:val="1"/>
      <w:numFmt w:val="lowerLetter"/>
      <w:suff w:val="tab"/>
      <w:lvlText w:val="%8."/>
      <w:lvlJc w:val="left"/>
      <w:pPr>
        <w:pStyle w:val="Normal"/>
        <w:tabs>
          <w:tab w:val="num" w:pos="6108" w:leader="none"/>
        </w:tabs>
        <w:ind w:left="6108" w:hanging="360"/>
      </w:pPr>
    </w:lvl>
    <w:lvl w:ilvl="8">
      <w:start w:val="1"/>
      <w:numFmt w:val="lowerRoman"/>
      <w:suff w:val="tab"/>
      <w:lvlText w:val="%9."/>
      <w:lvlJc w:val="right"/>
      <w:pPr>
        <w:pStyle w:val="Normal"/>
        <w:tabs>
          <w:tab w:val="num" w:pos="6828" w:leader="none"/>
        </w:tabs>
        <w:ind w:left="6828" w:hanging="180"/>
      </w:pPr>
    </w:lvl>
  </w:abstractNum>
  <w:num w:numId="1">
    <w:abstractNumId w:val="8"/>
  </w:num>
  <w:num w:numId="2">
    <w:abstractNumId w:val="0"/>
  </w:num>
  <w:num w:numId="3">
    <w:abstractNumId w:val="4"/>
  </w:num>
  <w:num w:numId="4">
    <w:abstractNumId w:val="5"/>
  </w:num>
  <w:num w:numId="5">
    <w:abstractNumId w:val="11"/>
  </w:num>
  <w:num w:numId="6">
    <w:abstractNumId w:val="10"/>
  </w:num>
  <w:num w:numId="7">
    <w:abstractNumId w:val="2"/>
  </w:num>
  <w:num w:numId="8">
    <w:abstractNumId w:val="9"/>
  </w:num>
  <w:num w:numId="9">
    <w:abstractNumId w:val="7"/>
  </w:num>
  <w:num w:numId="10">
    <w:abstractNumId w:val="13"/>
  </w:num>
  <w:num w:numId="11">
    <w:abstractNumId w:val="14"/>
  </w:num>
  <w:num w:numId="12">
    <w:abstractNumId w:val="6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/>
  <w:compat>
    <w:spaceForUL w:val="true"/>
    <w:doNotBreakWrappedTables w:val="true"/>
    <w:doNotSnapToGridInCell w:val="true"/>
    <w:selectFldWithFirstOrLastChar w:val="true"/>
    <w:doNotWrapTextWithPunct w:val="true"/>
    <w:doNotUseEastAsianBreakRules w:val="true"/>
    <w:useWord2002TableStyleRules w:val="true"/>
    <w:growAutofit w:val="true"/>
    <w:useNormalStyleForList w:val="true"/>
    <w:doNotUseIndentAsNumberingTabStop w:val="true"/>
    <w:useAltKinsokuLineBreakRules w:val="true"/>
    <w:allowSpaceOfSameStyleInTable w:val="true"/>
    <w:doNotSuppressIndentation w:val="true"/>
    <w:doNotAutofitConstrainedTables w:val="true"/>
    <w:autofitToFirstFixedWidthCell w:val="true"/>
    <w:displayHangulFixedWidth w:val="true"/>
    <w:splitPgBreakAndParaMark w:val="true"/>
    <w:doNotVertAlignCellWithSp w:val="true"/>
    <w:doNotBreakConstrainedForcedTable w:val="true"/>
    <w:doNotVertAlignInTxbx w:val="true"/>
    <w:useAnsiKerningPairs w:val="true"/>
    <w:cachedColBalance w:val="true"/>
    <w:compatSetting w:name="compatibilityMode" w:uri="http://schemas.microsoft.com/office/word" w:val="11"/>
  </w:compat>
  <w:themeFontLang w:val="en-US" w:eastAsia="zh-CN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="Times New Roman" w:cs="Times New Roman"/>
        <w:lang w:val="ru-RU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Normal">
    <w:name w:val="Normal"/>
    <w:aliases w:val="Обычный"/>
    <w:next w:val="Normal"/>
    <w:link w:val="Normal"/>
    <w:qFormat/>
    <w:rPr>
      <w:lang w:val="ru-RU" w:eastAsia="ru-RU" w:bidi="ar-SA"/>
    </w:rPr>
  </w:style>
  <w:style w:type="paragraph" w:styleId="Heading1">
    <w:name w:val="Заголовок 1"/>
    <w:basedOn w:val="Normal"/>
    <w:next w:val="Normal"/>
    <w:link w:val="UserStyle_0"/>
    <w:qFormat/>
    <w:pPr>
      <w:keepNext/>
      <w:spacing w:before="240" w:after="60"/>
      <w:outlineLvl w:val="0"/>
    </w:pPr>
    <w:rPr>
      <w:rFonts w:ascii="Cambria" w:hAnsi="Cambria" w:eastAsia="Times New Roman" w:cs="Times New Roman"/>
      <w:b/>
      <w:bCs/>
      <w:sz w:val="32"/>
      <w:szCs w:val="32"/>
    </w:rPr>
  </w:style>
  <w:style w:type="paragraph" w:styleId="Heading5">
    <w:name w:val="Заголовок 5"/>
    <w:basedOn w:val="Normal"/>
    <w:next w:val="Normal"/>
    <w:link w:val="Normal"/>
    <w:qFormat/>
    <w:pPr>
      <w:keepNext/>
      <w:jc w:val="both"/>
      <w:outlineLvl w:val="4"/>
    </w:pPr>
    <w:rPr>
      <w:b/>
      <w:i/>
      <w:sz w:val="24"/>
      <w:u w:val="single"/>
      <w:lang w:val="en-US"/>
    </w:rPr>
  </w:style>
  <w:style w:type="character" w:styleId="NormalCharacter">
    <w:name w:val="Основной шрифт абзаца, Знак Знак"/>
    <w:next w:val="NormalCharacter"/>
    <w:link w:val="Normal"/>
    <w:semiHidden/>
  </w:style>
  <w:style w:type="table" w:styleId="TableNormal">
    <w:name w:val="Обычная таблица"/>
    <w:next w:val="TableNormal"/>
    <w:link w:val="Normal"/>
    <w:semiHidden/>
  </w:style>
  <w:style w:type="numbering" w:styleId="NormalList">
    <w:name w:val="Нет списка"/>
    <w:next w:val="NormalList"/>
    <w:link w:val="Normal"/>
    <w:semiHidden/>
  </w:style>
  <w:style w:type="paragraph" w:styleId="Title">
    <w:name w:val="Название"/>
    <w:basedOn w:val="Normal"/>
    <w:next w:val="Title"/>
    <w:link w:val="Normal"/>
    <w:qFormat/>
    <w:pPr>
      <w:jc w:val="center"/>
    </w:pPr>
    <w:rPr>
      <w:b/>
      <w:sz w:val="28"/>
    </w:rPr>
  </w:style>
  <w:style w:type="paragraph" w:styleId="BodyText">
    <w:name w:val="Основной текст"/>
    <w:basedOn w:val="Normal"/>
    <w:next w:val="BodyText"/>
    <w:link w:val="Normal"/>
    <w:pPr>
      <w:jc w:val="center"/>
    </w:pPr>
    <w:rPr>
      <w:sz w:val="28"/>
      <w:lang w:val="en-US"/>
    </w:rPr>
  </w:style>
  <w:style w:type="paragraph" w:styleId="Header">
    <w:name w:val="Верхний колонтитул"/>
    <w:basedOn w:val="Normal"/>
    <w:next w:val="Header"/>
    <w:link w:val="Normal"/>
    <w:pPr>
      <w:tabs>
        <w:tab w:val="center" w:pos="4677" w:leader="none"/>
        <w:tab w:val="right" w:pos="9355" w:leader="none"/>
      </w:tabs>
    </w:pPr>
  </w:style>
  <w:style w:type="character" w:styleId="PageNumber">
    <w:name w:val="Номер страницы"/>
    <w:basedOn w:val="NormalCharacter"/>
    <w:next w:val="PageNumber"/>
    <w:link w:val="Normal"/>
  </w:style>
  <w:style w:type="paragraph" w:styleId="Footer">
    <w:name w:val="Нижний колонтитул"/>
    <w:basedOn w:val="Normal"/>
    <w:next w:val="Footer"/>
    <w:link w:val="Normal"/>
    <w:pPr>
      <w:tabs>
        <w:tab w:val="center" w:pos="4677" w:leader="none"/>
        <w:tab w:val="right" w:pos="9355" w:leader="none"/>
      </w:tabs>
    </w:pPr>
  </w:style>
  <w:style w:type="paragraph" w:styleId="Acetate">
    <w:name w:val="Текст выноски"/>
    <w:basedOn w:val="Normal"/>
    <w:next w:val="Acetate"/>
    <w:link w:val="Normal"/>
    <w:semiHidden/>
    <w:rPr>
      <w:rFonts w:ascii="Tahoma" w:hAnsi="Tahoma" w:cs="Tahoma"/>
      <w:sz w:val="16"/>
      <w:szCs w:val="16"/>
    </w:rPr>
  </w:style>
  <w:style w:type="paragraph" w:styleId="BodyTextIndent">
    <w:name w:val="Основной текст с отступом"/>
    <w:basedOn w:val="Normal"/>
    <w:next w:val="BodyTextIndent"/>
    <w:link w:val="Normal"/>
    <w:pPr>
      <w:ind w:firstLine="708"/>
      <w:jc w:val="both"/>
    </w:pPr>
    <w:rPr>
      <w:bCs/>
      <w:color w:val="008000"/>
      <w:sz w:val="28"/>
    </w:rPr>
  </w:style>
  <w:style w:type="paragraph" w:styleId="BodyText3">
    <w:name w:val="Основной текст 3"/>
    <w:basedOn w:val="Normal"/>
    <w:next w:val="BodyText3"/>
    <w:link w:val="Normal"/>
    <w:pPr>
      <w:spacing w:after="120"/>
    </w:pPr>
    <w:rPr>
      <w:sz w:val="16"/>
      <w:szCs w:val="16"/>
    </w:rPr>
  </w:style>
  <w:style w:type="character" w:styleId="Strong">
    <w:name w:val="Строгий"/>
    <w:next w:val="Strong"/>
    <w:link w:val="Normal"/>
    <w:qFormat/>
    <w:rPr>
      <w:b/>
      <w:bCs/>
    </w:rPr>
  </w:style>
  <w:style w:type="paragraph" w:styleId="UserStyle_1">
    <w:name w:val="Адресат"/>
    <w:basedOn w:val="Normal"/>
    <w:next w:val="UserStyle_1"/>
    <w:link w:val="Normal"/>
    <w:pPr>
      <w:spacing w:before="120"/>
    </w:pPr>
    <w:rPr>
      <w:b/>
      <w:sz w:val="26"/>
    </w:rPr>
  </w:style>
  <w:style w:type="paragraph" w:styleId="UserStyle_2">
    <w:name w:val="UserStyle_2"/>
    <w:basedOn w:val="Normal"/>
    <w:next w:val="UserStyle_2"/>
    <w:link w:val="Normal"/>
    <w:pPr>
      <w:spacing w:after="160" w:line="240" w:lineRule="exact"/>
    </w:pPr>
    <w:rPr>
      <w:rFonts w:ascii="Verdana" w:hAnsi="Verdana"/>
      <w:lang w:val="en-US" w:eastAsia="en-US"/>
    </w:rPr>
  </w:style>
  <w:style w:type="character" w:styleId="UserStyle_3">
    <w:name w:val="person"/>
    <w:basedOn w:val="NormalCharacter"/>
    <w:next w:val="UserStyle_3"/>
    <w:link w:val="Normal"/>
  </w:style>
  <w:style w:type="character" w:styleId="Hyperlink">
    <w:name w:val="Гиперссылка"/>
    <w:next w:val="Hyperlink"/>
    <w:link w:val="Normal"/>
    <w:uiPriority w:val="99"/>
    <w:rPr>
      <w:color w:val="0000ff"/>
      <w:u w:val="single"/>
    </w:rPr>
  </w:style>
  <w:style w:type="character" w:styleId="UserStyle_0">
    <w:name w:val="Заголовок 1 Знак"/>
    <w:next w:val="UserStyle_0"/>
    <w:link w:val="Heading1"/>
    <w:rPr>
      <w:rFonts w:ascii="Cambria" w:hAnsi="Cambria" w:eastAsia="Times New Roman" w:cs="Times New Roman"/>
      <w:b/>
      <w:bCs/>
      <w:sz w:val="32"/>
      <w:szCs w:val="32"/>
    </w:rPr>
  </w:style>
  <w:style w:type="paragraph" w:styleId="UserStyle_4">
    <w:name w:val=" Знак Знак Знак"/>
    <w:basedOn w:val="Normal"/>
    <w:next w:val="UserStyle_4"/>
    <w:link w:val="NormalCharacter"/>
    <w:pPr>
      <w:spacing w:after="160" w:line="240" w:lineRule="exact"/>
    </w:pPr>
    <w:rPr>
      <w:rFonts w:ascii="Verdana" w:hAnsi="Verdana"/>
      <w:lang w:val="en-US" w:eastAsia="en-US"/>
    </w:rPr>
  </w:style>
  <w:style w:type="paragraph" w:styleId="HtmlNormal">
    <w:name w:val="Обычный (веб)"/>
    <w:basedOn w:val="Normal"/>
    <w:next w:val="HtmlNormal"/>
    <w:link w:val="Normal"/>
    <w:uiPriority w:val="99"/>
    <w:unhideWhenUsed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header" Target="header1.xml" /><Relationship Id="rId8" Type="http://schemas.openxmlformats.org/officeDocument/2006/relationships/header" Target="header2.xml" /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пј­пјі г‚ґг‚·гѓѓг‚Ї"/>
        <a:font script="Hang" typeface="л§‘мќЂ кі л”•"/>
        <a:font script="Hans" typeface="е®‹дЅ“"/>
        <a:font script="Hant" typeface="ж–°зґ°жЋй«”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пј­пјі жЋжњќ"/>
        <a:font script="Hang" typeface="л§‘мќЂ кі л”•"/>
        <a:font script="Hans" typeface="е®‹дЅ“"/>
        <a:font script="Hant" typeface="ж–°зґ°жЋй«”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Characters>4092</Characters>
  <CharactersWithSpaces>4800</CharactersWithSpaces>
  <DocSecurity>0</DocSecurity>
  <HyperlinksChanged>false</HyperlinksChanged>
  <Lines>34</Lines>
  <Pages>3</Pages>
  <Paragraphs>9</Paragraphs>
  <ScaleCrop>false</ScaleCrop>
  <SharedDoc>false</SharedDoc>
  <Template>Normal</Template>
  <Words>717</Word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 П И С О К</dc:title>
  <dc:creator>Petrovskaya</dc:creator>
  <cp:lastModifiedBy>Константин Владимирович Карпачёв</cp:lastModifiedBy>
  <cp:revision>4</cp:revision>
  <dcterms:created xsi:type="dcterms:W3CDTF">2024-10-30T10:08:00Z</dcterms:created>
  <dcterms:modified xsi:type="dcterms:W3CDTF">2024-10-30T10:13:00Z</dcterms:modified>
  <cp:version>917504</cp:version>
</cp:coreProperties>
</file>